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39" w:rsidRDefault="002E426E" w:rsidP="005B68FB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3E06">
        <w:rPr>
          <w:rFonts w:ascii="Times New Roman" w:hAnsi="Times New Roman" w:cs="Times New Roman"/>
          <w:b/>
          <w:sz w:val="28"/>
          <w:szCs w:val="28"/>
        </w:rPr>
        <w:t>Метод «холодного обзвона»</w:t>
      </w:r>
      <w:r w:rsidR="00AD12B6" w:rsidRPr="00AD1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622" w:rsidRPr="00AD12B6" w:rsidRDefault="00AD12B6" w:rsidP="005B68FB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инструмент активизации </w:t>
      </w:r>
      <w:r w:rsidR="008E540E"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2E426E" w:rsidRPr="00BB3E06" w:rsidRDefault="002E426E" w:rsidP="005B68FB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7D0" w:rsidRPr="005B68FB" w:rsidRDefault="002137CC" w:rsidP="00706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67D0" w:rsidRPr="007067D0">
        <w:rPr>
          <w:rFonts w:ascii="Times New Roman" w:hAnsi="Times New Roman" w:cs="Times New Roman"/>
          <w:sz w:val="28"/>
          <w:szCs w:val="28"/>
        </w:rPr>
        <w:t>ктуальн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7067D0" w:rsidRPr="007067D0">
        <w:rPr>
          <w:rFonts w:ascii="Times New Roman" w:hAnsi="Times New Roman" w:cs="Times New Roman"/>
          <w:sz w:val="28"/>
          <w:szCs w:val="28"/>
        </w:rPr>
        <w:t>проблемой повышения эффективности и качества учебного процесса является активизация учебной деятельности учащихся</w:t>
      </w:r>
      <w:r w:rsidR="006918B4">
        <w:rPr>
          <w:rFonts w:ascii="Times New Roman" w:hAnsi="Times New Roman" w:cs="Times New Roman"/>
          <w:sz w:val="28"/>
          <w:szCs w:val="28"/>
        </w:rPr>
        <w:t>.</w:t>
      </w:r>
      <w:r w:rsidR="007067D0" w:rsidRPr="007067D0">
        <w:rPr>
          <w:rFonts w:ascii="Times New Roman" w:hAnsi="Times New Roman" w:cs="Times New Roman"/>
          <w:sz w:val="28"/>
          <w:szCs w:val="28"/>
        </w:rPr>
        <w:t xml:space="preserve"> </w:t>
      </w:r>
      <w:r w:rsidR="007067D0" w:rsidRPr="005B68FB">
        <w:rPr>
          <w:rFonts w:ascii="Times New Roman" w:hAnsi="Times New Roman" w:cs="Times New Roman"/>
          <w:sz w:val="28"/>
          <w:szCs w:val="28"/>
        </w:rPr>
        <w:t xml:space="preserve">Применение метода </w:t>
      </w:r>
      <w:r>
        <w:rPr>
          <w:rFonts w:ascii="Times New Roman" w:hAnsi="Times New Roman" w:cs="Times New Roman"/>
          <w:sz w:val="28"/>
          <w:szCs w:val="28"/>
        </w:rPr>
        <w:t xml:space="preserve">«холодного обзвона» </w:t>
      </w:r>
      <w:r w:rsidR="007067D0" w:rsidRPr="005B68FB">
        <w:rPr>
          <w:rFonts w:ascii="Times New Roman" w:hAnsi="Times New Roman" w:cs="Times New Roman"/>
          <w:sz w:val="28"/>
          <w:szCs w:val="28"/>
        </w:rPr>
        <w:t>(с учетом соблюдения всех требований к нему) позволяет изменить внутреннюю и внешнюю позицию учащихся по отношению к учебному процессу</w:t>
      </w:r>
      <w:r w:rsidR="001303B6">
        <w:rPr>
          <w:rFonts w:ascii="Times New Roman" w:hAnsi="Times New Roman" w:cs="Times New Roman"/>
          <w:sz w:val="28"/>
          <w:szCs w:val="28"/>
        </w:rPr>
        <w:t xml:space="preserve"> </w:t>
      </w:r>
      <w:r w:rsidR="007067D0" w:rsidRPr="005B68FB">
        <w:rPr>
          <w:rFonts w:ascii="Times New Roman" w:hAnsi="Times New Roman" w:cs="Times New Roman"/>
          <w:sz w:val="28"/>
          <w:szCs w:val="28"/>
        </w:rPr>
        <w:t>и сделать урок динамичнее, продуктивнее и позитивнее.</w:t>
      </w:r>
    </w:p>
    <w:p w:rsidR="002F6CD6" w:rsidRPr="005B68FB" w:rsidRDefault="002F6CD6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Методика названа по аналогии с маркетинговым методом «холодного обзвона» или «холодных звонков», в соответствии с которым </w:t>
      </w:r>
      <w:r w:rsidR="00B841D4" w:rsidRPr="005B68FB">
        <w:rPr>
          <w:rFonts w:ascii="Times New Roman" w:hAnsi="Times New Roman" w:cs="Times New Roman"/>
          <w:sz w:val="28"/>
          <w:szCs w:val="28"/>
        </w:rPr>
        <w:t>продавец в</w:t>
      </w:r>
      <w:r w:rsidRPr="005B68FB">
        <w:rPr>
          <w:rFonts w:ascii="Times New Roman" w:hAnsi="Times New Roman" w:cs="Times New Roman"/>
          <w:sz w:val="28"/>
          <w:szCs w:val="28"/>
        </w:rPr>
        <w:t xml:space="preserve"> произвольном порядке обзванивает незнакомых </w:t>
      </w:r>
      <w:r w:rsidR="00B841D4" w:rsidRPr="005B68FB">
        <w:rPr>
          <w:rFonts w:ascii="Times New Roman" w:hAnsi="Times New Roman" w:cs="Times New Roman"/>
          <w:sz w:val="28"/>
          <w:szCs w:val="28"/>
        </w:rPr>
        <w:t>потенциальных клиентов</w:t>
      </w:r>
      <w:r w:rsidRPr="005B68FB">
        <w:rPr>
          <w:rFonts w:ascii="Times New Roman" w:hAnsi="Times New Roman" w:cs="Times New Roman"/>
          <w:sz w:val="28"/>
          <w:szCs w:val="28"/>
        </w:rPr>
        <w:t xml:space="preserve">, для того чтобы </w:t>
      </w:r>
      <w:r w:rsidR="00B841D4" w:rsidRPr="005B68FB">
        <w:rPr>
          <w:rFonts w:ascii="Times New Roman" w:hAnsi="Times New Roman" w:cs="Times New Roman"/>
          <w:sz w:val="28"/>
          <w:szCs w:val="28"/>
        </w:rPr>
        <w:t>предложить им</w:t>
      </w:r>
      <w:r w:rsidRPr="005B68FB">
        <w:rPr>
          <w:rFonts w:ascii="Times New Roman" w:hAnsi="Times New Roman" w:cs="Times New Roman"/>
          <w:sz w:val="28"/>
          <w:szCs w:val="28"/>
        </w:rPr>
        <w:t xml:space="preserve"> свой продукт.</w:t>
      </w:r>
    </w:p>
    <w:p w:rsidR="00A04839" w:rsidRPr="005B68FB" w:rsidRDefault="00A04839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Такое понятийное заимствование обусловлено сущностью метода, который в маркетинге предполагает поиск потенциальных клиентов, а в педагогике – активизацию всех учеников на уроке, а не только тех, кого вызывает учитель. Для многих обучающихся это может стать настоящим открытием собственного потенциала и создать «ситуацию успеха»</w:t>
      </w:r>
      <w:r w:rsidR="00280A67" w:rsidRPr="005B68FB">
        <w:rPr>
          <w:rFonts w:ascii="Times New Roman" w:hAnsi="Times New Roman" w:cs="Times New Roman"/>
          <w:sz w:val="28"/>
          <w:szCs w:val="28"/>
        </w:rPr>
        <w:t>, что способствует повышению мотивации и результативности.</w:t>
      </w:r>
      <w:r w:rsidRPr="005B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78" w:rsidRPr="005B68FB" w:rsidRDefault="00C60778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Суть методики</w:t>
      </w:r>
      <w:r w:rsidR="00B841D4" w:rsidRPr="00B841D4">
        <w:rPr>
          <w:rFonts w:ascii="Times New Roman" w:hAnsi="Times New Roman" w:cs="Times New Roman"/>
          <w:sz w:val="28"/>
          <w:szCs w:val="28"/>
        </w:rPr>
        <w:t xml:space="preserve"> </w:t>
      </w:r>
      <w:r w:rsidRPr="005B68FB">
        <w:rPr>
          <w:rFonts w:ascii="Times New Roman" w:hAnsi="Times New Roman" w:cs="Times New Roman"/>
          <w:sz w:val="28"/>
          <w:szCs w:val="28"/>
        </w:rPr>
        <w:t>заключается в том, что учитель вызывает ученика независимо от того, по</w:t>
      </w:r>
      <w:r w:rsidR="00F61247" w:rsidRPr="005B68FB">
        <w:rPr>
          <w:rFonts w:ascii="Times New Roman" w:hAnsi="Times New Roman" w:cs="Times New Roman"/>
          <w:sz w:val="28"/>
          <w:szCs w:val="28"/>
        </w:rPr>
        <w:t>днимает тот</w:t>
      </w:r>
      <w:r w:rsidR="004B280F" w:rsidRPr="005B68FB">
        <w:rPr>
          <w:rFonts w:ascii="Times New Roman" w:hAnsi="Times New Roman" w:cs="Times New Roman"/>
          <w:sz w:val="28"/>
          <w:szCs w:val="28"/>
        </w:rPr>
        <w:t xml:space="preserve"> руку или нет. Педагог</w:t>
      </w:r>
      <w:r w:rsidRPr="005B68FB">
        <w:rPr>
          <w:rFonts w:ascii="Times New Roman" w:hAnsi="Times New Roman" w:cs="Times New Roman"/>
          <w:sz w:val="28"/>
          <w:szCs w:val="28"/>
        </w:rPr>
        <w:t xml:space="preserve"> задает вопрос и называет имя учен</w:t>
      </w:r>
      <w:r w:rsidR="004B280F" w:rsidRPr="005B68FB">
        <w:rPr>
          <w:rFonts w:ascii="Times New Roman" w:hAnsi="Times New Roman" w:cs="Times New Roman"/>
          <w:sz w:val="28"/>
          <w:szCs w:val="28"/>
        </w:rPr>
        <w:t>ика, который должен дать ответ.</w:t>
      </w:r>
      <w:r w:rsidR="00BB3E06" w:rsidRPr="005B68FB">
        <w:rPr>
          <w:rFonts w:ascii="Times New Roman" w:hAnsi="Times New Roman" w:cs="Times New Roman"/>
          <w:sz w:val="28"/>
          <w:szCs w:val="28"/>
        </w:rPr>
        <w:t xml:space="preserve"> Учащиеся, зная о том, что учитель часто и регулярно вызывает тех, кто не поднимает руку, будут ожидать этого и готовиться. </w:t>
      </w:r>
    </w:p>
    <w:p w:rsidR="002640A9" w:rsidRPr="005B68FB" w:rsidRDefault="00280A67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Применение методики позволяет обеспечить</w:t>
      </w:r>
      <w:r w:rsidR="00014EDD" w:rsidRPr="005B68F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B68FB">
        <w:rPr>
          <w:rFonts w:ascii="Times New Roman" w:hAnsi="Times New Roman" w:cs="Times New Roman"/>
          <w:sz w:val="28"/>
          <w:szCs w:val="28"/>
        </w:rPr>
        <w:t>ряд</w:t>
      </w:r>
      <w:r w:rsidR="00014EDD" w:rsidRPr="005B68FB">
        <w:rPr>
          <w:rFonts w:ascii="Times New Roman" w:hAnsi="Times New Roman" w:cs="Times New Roman"/>
          <w:sz w:val="28"/>
          <w:szCs w:val="28"/>
        </w:rPr>
        <w:t>а</w:t>
      </w:r>
      <w:r w:rsidRPr="005B68FB">
        <w:rPr>
          <w:rFonts w:ascii="Times New Roman" w:hAnsi="Times New Roman" w:cs="Times New Roman"/>
          <w:sz w:val="28"/>
          <w:szCs w:val="28"/>
        </w:rPr>
        <w:t xml:space="preserve"> проблем, с которыми, как правило, сталкиваются педагоги.</w:t>
      </w:r>
    </w:p>
    <w:p w:rsidR="002640A9" w:rsidRPr="005B68FB" w:rsidRDefault="002640A9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Во-первых, применение данного метода позволяет эффективно и систематически проводить проверку на понимание материала. Благодаря «холодному </w:t>
      </w:r>
      <w:r w:rsidR="00A8577A" w:rsidRPr="005B68FB">
        <w:rPr>
          <w:rFonts w:ascii="Times New Roman" w:hAnsi="Times New Roman" w:cs="Times New Roman"/>
          <w:sz w:val="28"/>
          <w:szCs w:val="28"/>
        </w:rPr>
        <w:t>звонку» это</w:t>
      </w:r>
      <w:r w:rsidRPr="005B68FB">
        <w:rPr>
          <w:rFonts w:ascii="Times New Roman" w:hAnsi="Times New Roman" w:cs="Times New Roman"/>
          <w:sz w:val="28"/>
          <w:szCs w:val="28"/>
        </w:rPr>
        <w:t xml:space="preserve"> можно осуществить </w:t>
      </w:r>
      <w:r w:rsidR="003D4399" w:rsidRPr="005B68FB">
        <w:rPr>
          <w:rFonts w:ascii="Times New Roman" w:hAnsi="Times New Roman" w:cs="Times New Roman"/>
          <w:sz w:val="28"/>
          <w:szCs w:val="28"/>
        </w:rPr>
        <w:t xml:space="preserve">именно в отношении тех учеников, которые в большей степени беспокоят учителя. Важно, </w:t>
      </w:r>
      <w:r w:rsidR="00A8577A" w:rsidRPr="005B68FB">
        <w:rPr>
          <w:rFonts w:ascii="Times New Roman" w:hAnsi="Times New Roman" w:cs="Times New Roman"/>
          <w:sz w:val="28"/>
          <w:szCs w:val="28"/>
        </w:rPr>
        <w:t>чтобы</w:t>
      </w:r>
      <w:r w:rsidR="003D4399" w:rsidRPr="005B68FB">
        <w:rPr>
          <w:rFonts w:ascii="Times New Roman" w:hAnsi="Times New Roman" w:cs="Times New Roman"/>
          <w:sz w:val="28"/>
          <w:szCs w:val="28"/>
        </w:rPr>
        <w:t xml:space="preserve"> это не выглядело как экзекуция, особенно в отношении пассивных детей, процесс такого опроса должен стать рутинным, обычным делом, привычным для учеников и желательно позитивным.</w:t>
      </w:r>
    </w:p>
    <w:p w:rsidR="003D4399" w:rsidRPr="005B68FB" w:rsidRDefault="003D4399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31">
        <w:rPr>
          <w:rFonts w:ascii="Times New Roman" w:hAnsi="Times New Roman" w:cs="Times New Roman"/>
          <w:sz w:val="28"/>
          <w:szCs w:val="28"/>
        </w:rPr>
        <w:t>Во-</w:t>
      </w:r>
      <w:r w:rsidR="00A8577A" w:rsidRPr="00C07E31">
        <w:rPr>
          <w:rFonts w:ascii="Times New Roman" w:hAnsi="Times New Roman" w:cs="Times New Roman"/>
          <w:sz w:val="28"/>
          <w:szCs w:val="28"/>
        </w:rPr>
        <w:t>вторых, скорость</w:t>
      </w:r>
      <w:r w:rsidRPr="00C07E31">
        <w:rPr>
          <w:rFonts w:ascii="Times New Roman" w:hAnsi="Times New Roman" w:cs="Times New Roman"/>
          <w:sz w:val="28"/>
          <w:szCs w:val="28"/>
        </w:rPr>
        <w:t xml:space="preserve"> учебного процесса, скорость усвоения материала</w:t>
      </w:r>
      <w:r w:rsidR="00856E8B" w:rsidRPr="00C07E31">
        <w:rPr>
          <w:rFonts w:ascii="Times New Roman" w:hAnsi="Times New Roman" w:cs="Times New Roman"/>
          <w:sz w:val="28"/>
          <w:szCs w:val="28"/>
        </w:rPr>
        <w:t>, то, что обеспечивает темп урока по-прежнему актуальные характеристики при его анализе и самоанализе.</w:t>
      </w:r>
      <w:r w:rsidR="00856E8B" w:rsidRPr="005B68FB">
        <w:rPr>
          <w:rFonts w:ascii="Times New Roman" w:hAnsi="Times New Roman" w:cs="Times New Roman"/>
          <w:sz w:val="28"/>
          <w:szCs w:val="28"/>
        </w:rPr>
        <w:t xml:space="preserve"> «Холодный обзвон» позволяет избежать «простоя» и «провисания» рабочего времени, поскольку не придется ждать </w:t>
      </w:r>
      <w:r w:rsidR="00856E8B" w:rsidRPr="005B68FB">
        <w:rPr>
          <w:rFonts w:ascii="Times New Roman" w:hAnsi="Times New Roman" w:cs="Times New Roman"/>
          <w:sz w:val="28"/>
          <w:szCs w:val="28"/>
        </w:rPr>
        <w:lastRenderedPageBreak/>
        <w:t>желающего ответить, не придется подбрасывать классу подсказки и намеки, переживать мучительные паузы.</w:t>
      </w:r>
    </w:p>
    <w:p w:rsidR="00280A67" w:rsidRPr="005B68FB" w:rsidRDefault="00792897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31">
        <w:rPr>
          <w:rFonts w:ascii="Times New Roman" w:hAnsi="Times New Roman" w:cs="Times New Roman"/>
          <w:sz w:val="28"/>
          <w:szCs w:val="28"/>
        </w:rPr>
        <w:t>В-третьих, особенностью применения данного метода является не только то, что каждый ребенок должен быть готов к ответу на вопрос педагога, но и осознава</w:t>
      </w:r>
      <w:r w:rsidR="00C07E31" w:rsidRPr="00C07E31">
        <w:rPr>
          <w:rFonts w:ascii="Times New Roman" w:hAnsi="Times New Roman" w:cs="Times New Roman"/>
          <w:sz w:val="28"/>
          <w:szCs w:val="28"/>
        </w:rPr>
        <w:t>ть</w:t>
      </w:r>
      <w:r w:rsidR="008B58DE" w:rsidRPr="00C07E31">
        <w:rPr>
          <w:rFonts w:ascii="Times New Roman" w:hAnsi="Times New Roman" w:cs="Times New Roman"/>
          <w:sz w:val="28"/>
          <w:szCs w:val="28"/>
        </w:rPr>
        <w:t>, что его мнение важно,</w:t>
      </w:r>
      <w:r w:rsidRPr="00C07E31">
        <w:rPr>
          <w:rFonts w:ascii="Times New Roman" w:hAnsi="Times New Roman" w:cs="Times New Roman"/>
          <w:sz w:val="28"/>
          <w:szCs w:val="28"/>
        </w:rPr>
        <w:t xml:space="preserve"> его мнение интересно.</w:t>
      </w:r>
      <w:r w:rsidRPr="005B68FB">
        <w:rPr>
          <w:rFonts w:ascii="Times New Roman" w:hAnsi="Times New Roman" w:cs="Times New Roman"/>
          <w:sz w:val="28"/>
          <w:szCs w:val="28"/>
        </w:rPr>
        <w:t xml:space="preserve"> На самом деле, ученики достаточно часто ведут себя пассивно, поскольку могут сомневаться не только в правильност</w:t>
      </w:r>
      <w:r w:rsidR="00D71B70">
        <w:rPr>
          <w:rFonts w:ascii="Times New Roman" w:hAnsi="Times New Roman" w:cs="Times New Roman"/>
          <w:sz w:val="28"/>
          <w:szCs w:val="28"/>
        </w:rPr>
        <w:t>и своей точки зрения, но и в т</w:t>
      </w:r>
      <w:r w:rsidRPr="005B68FB">
        <w:rPr>
          <w:rFonts w:ascii="Times New Roman" w:hAnsi="Times New Roman" w:cs="Times New Roman"/>
          <w:sz w:val="28"/>
          <w:szCs w:val="28"/>
        </w:rPr>
        <w:t>ом</w:t>
      </w:r>
      <w:r w:rsidR="006918B4">
        <w:rPr>
          <w:rFonts w:ascii="Times New Roman" w:hAnsi="Times New Roman" w:cs="Times New Roman"/>
          <w:sz w:val="28"/>
          <w:szCs w:val="28"/>
        </w:rPr>
        <w:t>,</w:t>
      </w:r>
      <w:r w:rsidRPr="005B68FB">
        <w:rPr>
          <w:rFonts w:ascii="Times New Roman" w:hAnsi="Times New Roman" w:cs="Times New Roman"/>
          <w:sz w:val="28"/>
          <w:szCs w:val="28"/>
        </w:rPr>
        <w:t xml:space="preserve"> озвучивать ее или нет </w:t>
      </w:r>
      <w:r w:rsidR="006918B4">
        <w:rPr>
          <w:rFonts w:ascii="Times New Roman" w:hAnsi="Times New Roman" w:cs="Times New Roman"/>
          <w:sz w:val="28"/>
          <w:szCs w:val="28"/>
        </w:rPr>
        <w:t>–</w:t>
      </w:r>
      <w:r w:rsidRPr="005B68FB">
        <w:rPr>
          <w:rFonts w:ascii="Times New Roman" w:hAnsi="Times New Roman" w:cs="Times New Roman"/>
          <w:sz w:val="28"/>
          <w:szCs w:val="28"/>
        </w:rPr>
        <w:t xml:space="preserve"> мысли в голове вертятся, а сказать или нет, ребенок не знает. Педагог должен выйти на </w:t>
      </w:r>
      <w:r w:rsidR="00A8577A" w:rsidRPr="005B68FB">
        <w:rPr>
          <w:rFonts w:ascii="Times New Roman" w:hAnsi="Times New Roman" w:cs="Times New Roman"/>
          <w:sz w:val="28"/>
          <w:szCs w:val="28"/>
        </w:rPr>
        <w:t>позицию: «</w:t>
      </w:r>
      <w:r w:rsidRPr="005B68FB">
        <w:rPr>
          <w:rFonts w:ascii="Times New Roman" w:hAnsi="Times New Roman" w:cs="Times New Roman"/>
          <w:sz w:val="28"/>
          <w:szCs w:val="28"/>
        </w:rPr>
        <w:t>Мне интересно, чт</w:t>
      </w:r>
      <w:r w:rsidR="00280A67" w:rsidRPr="005B68FB">
        <w:rPr>
          <w:rFonts w:ascii="Times New Roman" w:hAnsi="Times New Roman" w:cs="Times New Roman"/>
          <w:sz w:val="28"/>
          <w:szCs w:val="28"/>
        </w:rPr>
        <w:t xml:space="preserve">о по этому поводу </w:t>
      </w:r>
      <w:r w:rsidR="008B58DE" w:rsidRPr="005B68FB">
        <w:rPr>
          <w:rFonts w:ascii="Times New Roman" w:hAnsi="Times New Roman" w:cs="Times New Roman"/>
          <w:sz w:val="28"/>
          <w:szCs w:val="28"/>
        </w:rPr>
        <w:t>думаешь</w:t>
      </w:r>
      <w:r w:rsidR="00280A67" w:rsidRPr="005B68FB">
        <w:rPr>
          <w:rFonts w:ascii="Times New Roman" w:hAnsi="Times New Roman" w:cs="Times New Roman"/>
          <w:sz w:val="28"/>
          <w:szCs w:val="28"/>
        </w:rPr>
        <w:t xml:space="preserve"> ты…»</w:t>
      </w:r>
      <w:r w:rsidR="008B58DE" w:rsidRPr="005B68FB">
        <w:rPr>
          <w:rFonts w:ascii="Times New Roman" w:hAnsi="Times New Roman" w:cs="Times New Roman"/>
          <w:sz w:val="28"/>
          <w:szCs w:val="28"/>
        </w:rPr>
        <w:t>. При этом</w:t>
      </w:r>
      <w:r w:rsidR="00C07E31">
        <w:rPr>
          <w:rFonts w:ascii="Times New Roman" w:hAnsi="Times New Roman" w:cs="Times New Roman"/>
          <w:sz w:val="28"/>
          <w:szCs w:val="28"/>
        </w:rPr>
        <w:t>,</w:t>
      </w:r>
      <w:r w:rsidR="008B58DE" w:rsidRPr="005B68FB">
        <w:rPr>
          <w:rFonts w:ascii="Times New Roman" w:hAnsi="Times New Roman" w:cs="Times New Roman"/>
          <w:sz w:val="28"/>
          <w:szCs w:val="28"/>
        </w:rPr>
        <w:t xml:space="preserve"> учитель проявляет лишь </w:t>
      </w:r>
      <w:r w:rsidR="00280A67" w:rsidRPr="005B68FB">
        <w:rPr>
          <w:rFonts w:ascii="Times New Roman" w:hAnsi="Times New Roman" w:cs="Times New Roman"/>
          <w:sz w:val="28"/>
          <w:szCs w:val="28"/>
        </w:rPr>
        <w:t>искренний интерес</w:t>
      </w:r>
      <w:r w:rsidR="008B58DE" w:rsidRPr="005B68FB">
        <w:rPr>
          <w:rFonts w:ascii="Times New Roman" w:hAnsi="Times New Roman" w:cs="Times New Roman"/>
          <w:sz w:val="28"/>
          <w:szCs w:val="28"/>
        </w:rPr>
        <w:t xml:space="preserve"> к мнению ученика</w:t>
      </w:r>
      <w:r w:rsidR="00280A67" w:rsidRPr="005B68FB">
        <w:rPr>
          <w:rFonts w:ascii="Times New Roman" w:hAnsi="Times New Roman" w:cs="Times New Roman"/>
          <w:sz w:val="28"/>
          <w:szCs w:val="28"/>
        </w:rPr>
        <w:t xml:space="preserve">, а не желание </w:t>
      </w:r>
      <w:r w:rsidR="008B58DE" w:rsidRPr="005B68FB">
        <w:rPr>
          <w:rFonts w:ascii="Times New Roman" w:hAnsi="Times New Roman" w:cs="Times New Roman"/>
          <w:sz w:val="28"/>
          <w:szCs w:val="28"/>
        </w:rPr>
        <w:t>его проверить или «подловить».</w:t>
      </w:r>
    </w:p>
    <w:p w:rsidR="008C0312" w:rsidRPr="005B68FB" w:rsidRDefault="00792897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В-четвертых, </w:t>
      </w:r>
      <w:r w:rsidR="00763D9B" w:rsidRPr="005B68FB">
        <w:rPr>
          <w:rFonts w:ascii="Times New Roman" w:hAnsi="Times New Roman" w:cs="Times New Roman"/>
          <w:sz w:val="28"/>
          <w:szCs w:val="28"/>
        </w:rPr>
        <w:t xml:space="preserve">методика позволяет добиться </w:t>
      </w:r>
      <w:r w:rsidR="00A8577A" w:rsidRPr="005B68FB">
        <w:rPr>
          <w:rFonts w:ascii="Times New Roman" w:hAnsi="Times New Roman" w:cs="Times New Roman"/>
          <w:sz w:val="28"/>
          <w:szCs w:val="28"/>
        </w:rPr>
        <w:t>особой рабочей</w:t>
      </w:r>
      <w:r w:rsidR="008C0312" w:rsidRPr="005B68FB">
        <w:rPr>
          <w:rFonts w:ascii="Times New Roman" w:hAnsi="Times New Roman" w:cs="Times New Roman"/>
          <w:sz w:val="28"/>
          <w:szCs w:val="28"/>
        </w:rPr>
        <w:t xml:space="preserve"> атмосферы на уроке, активности всех ее участников. Каждый ребенок несет личную персональную ответственность за работу всего класса, что может стать сильным стимулом выполнить работу заранее. </w:t>
      </w:r>
    </w:p>
    <w:p w:rsidR="00792897" w:rsidRPr="005B68FB" w:rsidRDefault="008C0312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Необходимо отметить, что все преимущества методики могут быть реализованы лишь в том </w:t>
      </w:r>
      <w:r w:rsidR="00A8577A" w:rsidRPr="005B68FB">
        <w:rPr>
          <w:rFonts w:ascii="Times New Roman" w:hAnsi="Times New Roman" w:cs="Times New Roman"/>
          <w:sz w:val="28"/>
          <w:szCs w:val="28"/>
        </w:rPr>
        <w:t>случае, если</w:t>
      </w:r>
      <w:r w:rsidR="00763D9B" w:rsidRPr="005B68FB">
        <w:rPr>
          <w:rFonts w:ascii="Times New Roman" w:hAnsi="Times New Roman" w:cs="Times New Roman"/>
          <w:sz w:val="28"/>
          <w:szCs w:val="28"/>
        </w:rPr>
        <w:t xml:space="preserve"> будут соблюдены основные принципы ее применения.</w:t>
      </w:r>
      <w:r w:rsidRPr="005B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9B" w:rsidRPr="005B68FB" w:rsidRDefault="00763D9B" w:rsidP="005B6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>Предсказуемость.</w:t>
      </w:r>
      <w:r w:rsidRPr="005B68FB">
        <w:rPr>
          <w:rFonts w:ascii="Times New Roman" w:hAnsi="Times New Roman" w:cs="Times New Roman"/>
          <w:sz w:val="28"/>
          <w:szCs w:val="28"/>
        </w:rPr>
        <w:t xml:space="preserve"> Цель применения методики </w:t>
      </w:r>
      <w:r w:rsidR="006065E8" w:rsidRPr="005B68FB">
        <w:rPr>
          <w:rFonts w:ascii="Times New Roman" w:hAnsi="Times New Roman" w:cs="Times New Roman"/>
          <w:sz w:val="28"/>
          <w:szCs w:val="28"/>
        </w:rPr>
        <w:t xml:space="preserve">не </w:t>
      </w:r>
      <w:r w:rsidR="00F770B6" w:rsidRPr="005B68FB">
        <w:rPr>
          <w:rFonts w:ascii="Times New Roman" w:hAnsi="Times New Roman" w:cs="Times New Roman"/>
          <w:sz w:val="28"/>
          <w:szCs w:val="28"/>
        </w:rPr>
        <w:t>«</w:t>
      </w:r>
      <w:r w:rsidR="00A8577A" w:rsidRPr="005B68FB">
        <w:rPr>
          <w:rFonts w:ascii="Times New Roman" w:hAnsi="Times New Roman" w:cs="Times New Roman"/>
          <w:sz w:val="28"/>
          <w:szCs w:val="28"/>
        </w:rPr>
        <w:t>словить» и наказать тех</w:t>
      </w:r>
      <w:r w:rsidRPr="005B68FB">
        <w:rPr>
          <w:rFonts w:ascii="Times New Roman" w:hAnsi="Times New Roman" w:cs="Times New Roman"/>
          <w:sz w:val="28"/>
          <w:szCs w:val="28"/>
        </w:rPr>
        <w:t>, кто не усвоил материал, кроме негатива и отторжения</w:t>
      </w:r>
      <w:r w:rsidR="00B8729C">
        <w:rPr>
          <w:rFonts w:ascii="Times New Roman" w:hAnsi="Times New Roman" w:cs="Times New Roman"/>
          <w:sz w:val="28"/>
          <w:szCs w:val="28"/>
        </w:rPr>
        <w:t>,</w:t>
      </w:r>
      <w:r w:rsidRPr="005B68FB">
        <w:rPr>
          <w:rFonts w:ascii="Times New Roman" w:hAnsi="Times New Roman" w:cs="Times New Roman"/>
          <w:sz w:val="28"/>
          <w:szCs w:val="28"/>
        </w:rPr>
        <w:t xml:space="preserve"> другой реакции будет добиться сложно, а</w:t>
      </w:r>
      <w:r w:rsidR="00B8729C">
        <w:rPr>
          <w:rFonts w:ascii="Times New Roman" w:hAnsi="Times New Roman" w:cs="Times New Roman"/>
          <w:sz w:val="28"/>
          <w:szCs w:val="28"/>
        </w:rPr>
        <w:t>,</w:t>
      </w:r>
      <w:r w:rsidRPr="005B68FB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B8729C">
        <w:rPr>
          <w:rFonts w:ascii="Times New Roman" w:hAnsi="Times New Roman" w:cs="Times New Roman"/>
          <w:sz w:val="28"/>
          <w:szCs w:val="28"/>
        </w:rPr>
        <w:t>,</w:t>
      </w:r>
      <w:r w:rsidRPr="005B68FB">
        <w:rPr>
          <w:rFonts w:ascii="Times New Roman" w:hAnsi="Times New Roman" w:cs="Times New Roman"/>
          <w:sz w:val="28"/>
          <w:szCs w:val="28"/>
        </w:rPr>
        <w:t xml:space="preserve"> профилактика</w:t>
      </w:r>
      <w:r w:rsidR="00816555">
        <w:rPr>
          <w:rFonts w:ascii="Times New Roman" w:hAnsi="Times New Roman" w:cs="Times New Roman"/>
          <w:sz w:val="28"/>
          <w:szCs w:val="28"/>
        </w:rPr>
        <w:t xml:space="preserve"> пассивности</w:t>
      </w:r>
      <w:r w:rsidRPr="005B68FB">
        <w:rPr>
          <w:rFonts w:ascii="Times New Roman" w:hAnsi="Times New Roman" w:cs="Times New Roman"/>
          <w:sz w:val="28"/>
          <w:szCs w:val="28"/>
        </w:rPr>
        <w:t xml:space="preserve">, стимулирование учащихся. </w:t>
      </w:r>
      <w:r w:rsidR="00817FED" w:rsidRPr="005B68FB">
        <w:rPr>
          <w:rFonts w:ascii="Times New Roman" w:hAnsi="Times New Roman" w:cs="Times New Roman"/>
          <w:sz w:val="28"/>
          <w:szCs w:val="28"/>
        </w:rPr>
        <w:t>Когда стимулирующее воздействие предсказуемо, оно изменяет п</w:t>
      </w:r>
      <w:r w:rsidR="00F770B6" w:rsidRPr="005B68FB">
        <w:rPr>
          <w:rFonts w:ascii="Times New Roman" w:hAnsi="Times New Roman" w:cs="Times New Roman"/>
          <w:sz w:val="28"/>
          <w:szCs w:val="28"/>
        </w:rPr>
        <w:t>оведение заблаговременно, а не как результат</w:t>
      </w:r>
      <w:r w:rsidR="00817FED" w:rsidRPr="005B68FB">
        <w:rPr>
          <w:rFonts w:ascii="Times New Roman" w:hAnsi="Times New Roman" w:cs="Times New Roman"/>
          <w:sz w:val="28"/>
          <w:szCs w:val="28"/>
        </w:rPr>
        <w:t xml:space="preserve"> на воздействие.</w:t>
      </w:r>
      <w:r w:rsidR="00467024"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="00467024" w:rsidRPr="00C07E31">
        <w:rPr>
          <w:rFonts w:ascii="Times New Roman" w:hAnsi="Times New Roman" w:cs="Times New Roman"/>
          <w:sz w:val="28"/>
          <w:szCs w:val="28"/>
        </w:rPr>
        <w:t xml:space="preserve">Если педагог </w:t>
      </w:r>
      <w:r w:rsidR="00A8577A" w:rsidRPr="00C07E31">
        <w:rPr>
          <w:rFonts w:ascii="Times New Roman" w:hAnsi="Times New Roman" w:cs="Times New Roman"/>
          <w:sz w:val="28"/>
          <w:szCs w:val="28"/>
        </w:rPr>
        <w:t>будет использовать</w:t>
      </w:r>
      <w:r w:rsidR="00F770B6" w:rsidRPr="00C07E31">
        <w:rPr>
          <w:rFonts w:ascii="Times New Roman" w:hAnsi="Times New Roman" w:cs="Times New Roman"/>
          <w:sz w:val="28"/>
          <w:szCs w:val="28"/>
        </w:rPr>
        <w:t xml:space="preserve"> методику «х</w:t>
      </w:r>
      <w:r w:rsidR="00817FED" w:rsidRPr="00C07E31">
        <w:rPr>
          <w:rFonts w:ascii="Times New Roman" w:hAnsi="Times New Roman" w:cs="Times New Roman"/>
          <w:sz w:val="28"/>
          <w:szCs w:val="28"/>
        </w:rPr>
        <w:t>олодный обзвон»</w:t>
      </w:r>
      <w:r w:rsidR="00467024" w:rsidRPr="00C07E31">
        <w:rPr>
          <w:rFonts w:ascii="Times New Roman" w:hAnsi="Times New Roman" w:cs="Times New Roman"/>
          <w:sz w:val="28"/>
          <w:szCs w:val="28"/>
        </w:rPr>
        <w:t xml:space="preserve"> в течение нескольких минут почти каждый день, дети нач</w:t>
      </w:r>
      <w:r w:rsidR="00C07E31">
        <w:rPr>
          <w:rFonts w:ascii="Times New Roman" w:hAnsi="Times New Roman" w:cs="Times New Roman"/>
          <w:sz w:val="28"/>
          <w:szCs w:val="28"/>
        </w:rPr>
        <w:t>ну</w:t>
      </w:r>
      <w:r w:rsidR="00467024" w:rsidRPr="00C07E31">
        <w:rPr>
          <w:rFonts w:ascii="Times New Roman" w:hAnsi="Times New Roman" w:cs="Times New Roman"/>
          <w:sz w:val="28"/>
          <w:szCs w:val="28"/>
        </w:rPr>
        <w:t>т ожидать этого и заранее корректировать свое поведение.</w:t>
      </w:r>
      <w:r w:rsidR="00467024"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Pr="005B68FB">
        <w:rPr>
          <w:rFonts w:ascii="Times New Roman" w:hAnsi="Times New Roman" w:cs="Times New Roman"/>
          <w:sz w:val="28"/>
          <w:szCs w:val="28"/>
        </w:rPr>
        <w:t xml:space="preserve">Зная о том, что вопрос </w:t>
      </w:r>
      <w:r w:rsidR="00817FED" w:rsidRPr="005B68FB">
        <w:rPr>
          <w:rFonts w:ascii="Times New Roman" w:hAnsi="Times New Roman" w:cs="Times New Roman"/>
          <w:sz w:val="28"/>
          <w:szCs w:val="28"/>
        </w:rPr>
        <w:t xml:space="preserve">ему </w:t>
      </w:r>
      <w:r w:rsidR="00283DDF" w:rsidRPr="005B68F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770B6" w:rsidRPr="005B68FB">
        <w:rPr>
          <w:rFonts w:ascii="Times New Roman" w:hAnsi="Times New Roman" w:cs="Times New Roman"/>
          <w:sz w:val="28"/>
          <w:szCs w:val="28"/>
        </w:rPr>
        <w:t>точно задан, ребенок подготовит</w:t>
      </w:r>
      <w:r w:rsidR="00283DDF" w:rsidRPr="005B68FB">
        <w:rPr>
          <w:rFonts w:ascii="Times New Roman" w:hAnsi="Times New Roman" w:cs="Times New Roman"/>
          <w:sz w:val="28"/>
          <w:szCs w:val="28"/>
        </w:rPr>
        <w:t>ся к ответу, в том числе и психологически.</w:t>
      </w:r>
      <w:r w:rsidRPr="005B68FB">
        <w:rPr>
          <w:rFonts w:ascii="Times New Roman" w:hAnsi="Times New Roman" w:cs="Times New Roman"/>
          <w:sz w:val="28"/>
          <w:szCs w:val="28"/>
        </w:rPr>
        <w:t xml:space="preserve"> Предсказуемость предполагает даже </w:t>
      </w:r>
      <w:r w:rsidR="006065E8" w:rsidRPr="005B68FB">
        <w:rPr>
          <w:rFonts w:ascii="Times New Roman" w:hAnsi="Times New Roman" w:cs="Times New Roman"/>
          <w:sz w:val="28"/>
          <w:szCs w:val="28"/>
        </w:rPr>
        <w:t>обозначение времени</w:t>
      </w:r>
      <w:r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="00817FED" w:rsidRPr="005B68FB">
        <w:rPr>
          <w:rFonts w:ascii="Times New Roman" w:hAnsi="Times New Roman" w:cs="Times New Roman"/>
          <w:sz w:val="28"/>
          <w:szCs w:val="28"/>
        </w:rPr>
        <w:t>использования метода на уроке. В</w:t>
      </w:r>
      <w:r w:rsidRPr="005B68FB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817FED" w:rsidRPr="005B68FB">
        <w:rPr>
          <w:rFonts w:ascii="Times New Roman" w:hAnsi="Times New Roman" w:cs="Times New Roman"/>
          <w:sz w:val="28"/>
          <w:szCs w:val="28"/>
        </w:rPr>
        <w:t>,</w:t>
      </w:r>
      <w:r w:rsidRPr="005B68FB">
        <w:rPr>
          <w:rFonts w:ascii="Times New Roman" w:hAnsi="Times New Roman" w:cs="Times New Roman"/>
          <w:sz w:val="28"/>
          <w:szCs w:val="28"/>
        </w:rPr>
        <w:t xml:space="preserve"> учителя отмечают, что оптимально</w:t>
      </w:r>
      <w:r w:rsidR="00817FED" w:rsidRPr="005B68FB">
        <w:rPr>
          <w:rFonts w:ascii="Times New Roman" w:hAnsi="Times New Roman" w:cs="Times New Roman"/>
          <w:sz w:val="28"/>
          <w:szCs w:val="28"/>
        </w:rPr>
        <w:t xml:space="preserve"> «обзванивать» </w:t>
      </w:r>
      <w:r w:rsidR="00A8577A" w:rsidRPr="005B68FB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817FED" w:rsidRPr="005B68FB">
        <w:rPr>
          <w:rFonts w:ascii="Times New Roman" w:hAnsi="Times New Roman" w:cs="Times New Roman"/>
          <w:sz w:val="28"/>
          <w:szCs w:val="28"/>
        </w:rPr>
        <w:t>в начале, пока они</w:t>
      </w:r>
      <w:r w:rsidR="005454AD" w:rsidRPr="005B68FB">
        <w:rPr>
          <w:rFonts w:ascii="Times New Roman" w:hAnsi="Times New Roman" w:cs="Times New Roman"/>
          <w:sz w:val="28"/>
          <w:szCs w:val="28"/>
        </w:rPr>
        <w:t xml:space="preserve"> не устали и не самоустранились</w:t>
      </w:r>
      <w:r w:rsidRPr="005B68FB">
        <w:rPr>
          <w:rFonts w:ascii="Times New Roman" w:hAnsi="Times New Roman" w:cs="Times New Roman"/>
          <w:sz w:val="28"/>
          <w:szCs w:val="28"/>
        </w:rPr>
        <w:t>.</w:t>
      </w:r>
      <w:r w:rsidR="005454AD" w:rsidRPr="005B68FB">
        <w:rPr>
          <w:rFonts w:ascii="Times New Roman" w:hAnsi="Times New Roman" w:cs="Times New Roman"/>
          <w:sz w:val="28"/>
          <w:szCs w:val="28"/>
        </w:rPr>
        <w:t xml:space="preserve"> Использование методики позволит задать необходимый тон уроку, заинтересовать учеников</w:t>
      </w:r>
    </w:p>
    <w:p w:rsidR="00763D9B" w:rsidRPr="005B68FB" w:rsidRDefault="00763D9B" w:rsidP="005B6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>Систематичность.</w:t>
      </w:r>
      <w:r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="00551970" w:rsidRPr="005B68FB">
        <w:rPr>
          <w:rFonts w:ascii="Times New Roman" w:hAnsi="Times New Roman" w:cs="Times New Roman"/>
          <w:sz w:val="28"/>
          <w:szCs w:val="28"/>
        </w:rPr>
        <w:t>При использовании метода необходимо подчеркива</w:t>
      </w:r>
      <w:r w:rsidR="006065E8" w:rsidRPr="005B68FB">
        <w:rPr>
          <w:rFonts w:ascii="Times New Roman" w:hAnsi="Times New Roman" w:cs="Times New Roman"/>
          <w:sz w:val="28"/>
          <w:szCs w:val="28"/>
        </w:rPr>
        <w:t>ть его универсальность (участвуют все</w:t>
      </w:r>
      <w:r w:rsidR="00551970" w:rsidRPr="005B68FB">
        <w:rPr>
          <w:rFonts w:ascii="Times New Roman" w:hAnsi="Times New Roman" w:cs="Times New Roman"/>
          <w:sz w:val="28"/>
          <w:szCs w:val="28"/>
        </w:rPr>
        <w:t>) и безличность (не выделяем конкретного ученика или группу детей). Эмоций должно быть мало, посыл учителя – «это наша работа на уроке в этом классе». Задача для педагога – уделить внимание каждому ребенку.</w:t>
      </w:r>
      <w:r w:rsidR="005454AD" w:rsidRPr="005B68FB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C07E31">
        <w:rPr>
          <w:rFonts w:ascii="Times New Roman" w:hAnsi="Times New Roman" w:cs="Times New Roman"/>
          <w:sz w:val="28"/>
          <w:szCs w:val="28"/>
        </w:rPr>
        <w:t>,</w:t>
      </w:r>
      <w:r w:rsidR="005454AD"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="002064D9" w:rsidRPr="005B68FB">
        <w:rPr>
          <w:rFonts w:ascii="Times New Roman" w:hAnsi="Times New Roman" w:cs="Times New Roman"/>
          <w:sz w:val="28"/>
          <w:szCs w:val="28"/>
        </w:rPr>
        <w:t xml:space="preserve">педагог говорит </w:t>
      </w:r>
      <w:r w:rsidR="002064D9" w:rsidRPr="005B68FB">
        <w:rPr>
          <w:rFonts w:ascii="Times New Roman" w:hAnsi="Times New Roman" w:cs="Times New Roman"/>
          <w:sz w:val="28"/>
          <w:szCs w:val="28"/>
        </w:rPr>
        <w:lastRenderedPageBreak/>
        <w:t>ровно, спокойно;</w:t>
      </w:r>
      <w:r w:rsidR="005454AD" w:rsidRPr="005B68FB">
        <w:rPr>
          <w:rFonts w:ascii="Times New Roman" w:hAnsi="Times New Roman" w:cs="Times New Roman"/>
          <w:sz w:val="28"/>
          <w:szCs w:val="28"/>
        </w:rPr>
        <w:t xml:space="preserve"> четко формулирует вопросы, тратит минимальное количество времени на решение, кого из учеников вызвать. </w:t>
      </w:r>
    </w:p>
    <w:p w:rsidR="00582581" w:rsidRPr="005B68FB" w:rsidRDefault="00551970" w:rsidP="005B6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>Позитивность.</w:t>
      </w:r>
      <w:r w:rsidRPr="005B68FB">
        <w:rPr>
          <w:rFonts w:ascii="Times New Roman" w:hAnsi="Times New Roman" w:cs="Times New Roman"/>
          <w:sz w:val="28"/>
          <w:szCs w:val="28"/>
        </w:rPr>
        <w:t xml:space="preserve"> Уже отмечалось,</w:t>
      </w:r>
      <w:r w:rsidR="00292E20" w:rsidRPr="005B68FB">
        <w:rPr>
          <w:rFonts w:ascii="Times New Roman" w:hAnsi="Times New Roman" w:cs="Times New Roman"/>
          <w:sz w:val="28"/>
          <w:szCs w:val="28"/>
        </w:rPr>
        <w:t xml:space="preserve"> что</w:t>
      </w:r>
      <w:r w:rsidRPr="005B68FB">
        <w:rPr>
          <w:rFonts w:ascii="Times New Roman" w:hAnsi="Times New Roman" w:cs="Times New Roman"/>
          <w:sz w:val="28"/>
          <w:szCs w:val="28"/>
        </w:rPr>
        <w:t xml:space="preserve"> не следует использовать </w:t>
      </w:r>
      <w:r w:rsidR="00A8577A" w:rsidRPr="005B68FB">
        <w:rPr>
          <w:rFonts w:ascii="Times New Roman" w:hAnsi="Times New Roman" w:cs="Times New Roman"/>
          <w:sz w:val="28"/>
          <w:szCs w:val="28"/>
        </w:rPr>
        <w:t>метод с</w:t>
      </w:r>
      <w:r w:rsidRPr="005B68FB">
        <w:rPr>
          <w:rFonts w:ascii="Times New Roman" w:hAnsi="Times New Roman" w:cs="Times New Roman"/>
          <w:sz w:val="28"/>
          <w:szCs w:val="28"/>
        </w:rPr>
        <w:t xml:space="preserve"> целью «подловить» ребенка. Учителя часто </w:t>
      </w:r>
      <w:r w:rsidR="00A8577A" w:rsidRPr="005B68FB">
        <w:rPr>
          <w:rFonts w:ascii="Times New Roman" w:hAnsi="Times New Roman" w:cs="Times New Roman"/>
          <w:sz w:val="28"/>
          <w:szCs w:val="28"/>
        </w:rPr>
        <w:t>грешат тем</w:t>
      </w:r>
      <w:r w:rsidRPr="005B68FB">
        <w:rPr>
          <w:rFonts w:ascii="Times New Roman" w:hAnsi="Times New Roman" w:cs="Times New Roman"/>
          <w:sz w:val="28"/>
          <w:szCs w:val="28"/>
        </w:rPr>
        <w:t xml:space="preserve">, что задают вопросы тем детям, которые </w:t>
      </w:r>
      <w:r w:rsidR="006065E8" w:rsidRPr="005B68FB">
        <w:rPr>
          <w:rFonts w:ascii="Times New Roman" w:hAnsi="Times New Roman" w:cs="Times New Roman"/>
          <w:sz w:val="28"/>
          <w:szCs w:val="28"/>
        </w:rPr>
        <w:t>отвлеклись (многим знакома фразы:</w:t>
      </w:r>
      <w:r w:rsidRPr="005B68FB">
        <w:rPr>
          <w:rFonts w:ascii="Times New Roman" w:hAnsi="Times New Roman" w:cs="Times New Roman"/>
          <w:sz w:val="28"/>
          <w:szCs w:val="28"/>
        </w:rPr>
        <w:t xml:space="preserve"> «Повтори, что я сказала минуту назад…»</w:t>
      </w:r>
      <w:r w:rsidR="006065E8" w:rsidRPr="005B68FB">
        <w:rPr>
          <w:rFonts w:ascii="Times New Roman" w:hAnsi="Times New Roman" w:cs="Times New Roman"/>
          <w:sz w:val="28"/>
          <w:szCs w:val="28"/>
        </w:rPr>
        <w:t>, «… раз ты меня не слушал, вопрос именно тебе, …»</w:t>
      </w:r>
      <w:r w:rsidRPr="005B68FB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292E20" w:rsidRPr="005B68FB">
        <w:rPr>
          <w:rFonts w:ascii="Times New Roman" w:hAnsi="Times New Roman" w:cs="Times New Roman"/>
          <w:sz w:val="28"/>
          <w:szCs w:val="28"/>
        </w:rPr>
        <w:t xml:space="preserve">. Цель </w:t>
      </w:r>
      <w:r w:rsidR="006065E8" w:rsidRPr="005B68FB">
        <w:rPr>
          <w:rFonts w:ascii="Times New Roman" w:hAnsi="Times New Roman" w:cs="Times New Roman"/>
          <w:sz w:val="28"/>
          <w:szCs w:val="28"/>
        </w:rPr>
        <w:t>использования метода – ответ ученика</w:t>
      </w:r>
      <w:r w:rsidR="002064D9" w:rsidRPr="005B68FB">
        <w:rPr>
          <w:rFonts w:ascii="Times New Roman" w:hAnsi="Times New Roman" w:cs="Times New Roman"/>
          <w:sz w:val="28"/>
          <w:szCs w:val="28"/>
        </w:rPr>
        <w:t>. О</w:t>
      </w:r>
      <w:r w:rsidR="006065E8" w:rsidRPr="005B68FB">
        <w:rPr>
          <w:rFonts w:ascii="Times New Roman" w:hAnsi="Times New Roman" w:cs="Times New Roman"/>
          <w:sz w:val="28"/>
          <w:szCs w:val="28"/>
        </w:rPr>
        <w:t>н</w:t>
      </w:r>
      <w:r w:rsidR="002064D9" w:rsidRPr="005B68FB">
        <w:rPr>
          <w:rFonts w:ascii="Times New Roman" w:hAnsi="Times New Roman" w:cs="Times New Roman"/>
          <w:sz w:val="28"/>
          <w:szCs w:val="28"/>
        </w:rPr>
        <w:t xml:space="preserve"> может быть не всегда правильным, развернутым</w:t>
      </w:r>
      <w:r w:rsidR="006065E8" w:rsidRPr="005B68FB">
        <w:rPr>
          <w:rFonts w:ascii="Times New Roman" w:hAnsi="Times New Roman" w:cs="Times New Roman"/>
          <w:sz w:val="28"/>
          <w:szCs w:val="28"/>
        </w:rPr>
        <w:t xml:space="preserve">, но он должен быть. </w:t>
      </w:r>
      <w:r w:rsidR="002064D9" w:rsidRPr="005B68FB">
        <w:rPr>
          <w:rFonts w:ascii="Times New Roman" w:hAnsi="Times New Roman" w:cs="Times New Roman"/>
          <w:sz w:val="28"/>
          <w:szCs w:val="28"/>
        </w:rPr>
        <w:t xml:space="preserve">Некоторые учащиеся не поднимают руку, поскольку не верят в собственные силы, позиция учителя при использовании данной методики – «я верю в тебя и знаю, что с этим вопросом ты обязательно </w:t>
      </w:r>
      <w:r w:rsidR="0077427D" w:rsidRPr="005B68FB">
        <w:rPr>
          <w:rFonts w:ascii="Times New Roman" w:hAnsi="Times New Roman" w:cs="Times New Roman"/>
          <w:sz w:val="28"/>
          <w:szCs w:val="28"/>
        </w:rPr>
        <w:t>справишься</w:t>
      </w:r>
      <w:r w:rsidR="002064D9" w:rsidRPr="005B68FB">
        <w:rPr>
          <w:rFonts w:ascii="Times New Roman" w:hAnsi="Times New Roman" w:cs="Times New Roman"/>
          <w:sz w:val="28"/>
          <w:szCs w:val="28"/>
        </w:rPr>
        <w:t>»</w:t>
      </w:r>
      <w:r w:rsidR="0077427D" w:rsidRPr="005B68FB">
        <w:rPr>
          <w:rFonts w:ascii="Times New Roman" w:hAnsi="Times New Roman" w:cs="Times New Roman"/>
          <w:sz w:val="28"/>
          <w:szCs w:val="28"/>
        </w:rPr>
        <w:t xml:space="preserve">. Приглашая ученика присоединиться к беседе, педагог </w:t>
      </w:r>
      <w:r w:rsidR="00A8577A" w:rsidRPr="005B68FB">
        <w:rPr>
          <w:rFonts w:ascii="Times New Roman" w:hAnsi="Times New Roman" w:cs="Times New Roman"/>
          <w:sz w:val="28"/>
          <w:szCs w:val="28"/>
        </w:rPr>
        <w:t>демонстрирует свое</w:t>
      </w:r>
      <w:r w:rsidR="0077427D" w:rsidRPr="005B68FB">
        <w:rPr>
          <w:rFonts w:ascii="Times New Roman" w:hAnsi="Times New Roman" w:cs="Times New Roman"/>
          <w:sz w:val="28"/>
          <w:szCs w:val="28"/>
        </w:rPr>
        <w:t xml:space="preserve"> уважение и веру в его ум и способности. Ребенок должен достичь успеха</w:t>
      </w:r>
      <w:r w:rsidR="00582581" w:rsidRPr="005B68FB">
        <w:rPr>
          <w:rFonts w:ascii="Times New Roman" w:hAnsi="Times New Roman" w:cs="Times New Roman"/>
          <w:sz w:val="28"/>
          <w:szCs w:val="28"/>
        </w:rPr>
        <w:t xml:space="preserve">, пережить приятные эмоции и возможно даже удивиться своему успеху. </w:t>
      </w:r>
    </w:p>
    <w:p w:rsidR="004B280F" w:rsidRPr="005B68FB" w:rsidRDefault="00582581" w:rsidP="005B6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Атмосферы напряжения удастся избежать</w:t>
      </w:r>
      <w:r w:rsidR="006065E8" w:rsidRPr="005B68FB">
        <w:rPr>
          <w:rFonts w:ascii="Times New Roman" w:hAnsi="Times New Roman" w:cs="Times New Roman"/>
          <w:sz w:val="28"/>
          <w:szCs w:val="28"/>
        </w:rPr>
        <w:t>, если учитель будет задавать вопрос</w:t>
      </w:r>
      <w:r w:rsidR="004B280F" w:rsidRPr="005B68FB">
        <w:rPr>
          <w:rFonts w:ascii="Times New Roman" w:hAnsi="Times New Roman" w:cs="Times New Roman"/>
          <w:sz w:val="28"/>
          <w:szCs w:val="28"/>
        </w:rPr>
        <w:t>ы по теме урока, с учетом индивидуальных особенностей</w:t>
      </w:r>
      <w:r w:rsidR="006065E8" w:rsidRPr="005B68FB">
        <w:rPr>
          <w:rFonts w:ascii="Times New Roman" w:hAnsi="Times New Roman" w:cs="Times New Roman"/>
          <w:sz w:val="28"/>
          <w:szCs w:val="28"/>
        </w:rPr>
        <w:t xml:space="preserve"> ученика,</w:t>
      </w:r>
      <w:r w:rsidRPr="005B68FB">
        <w:rPr>
          <w:rFonts w:ascii="Times New Roman" w:hAnsi="Times New Roman" w:cs="Times New Roman"/>
          <w:sz w:val="28"/>
          <w:szCs w:val="28"/>
        </w:rPr>
        <w:t xml:space="preserve"> его подготовленности, искренне приглашая его к диалогу.</w:t>
      </w:r>
      <w:r w:rsidR="004B280F"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="00073440" w:rsidRPr="005B68FB">
        <w:rPr>
          <w:rFonts w:ascii="Times New Roman" w:hAnsi="Times New Roman" w:cs="Times New Roman"/>
          <w:sz w:val="28"/>
          <w:szCs w:val="28"/>
        </w:rPr>
        <w:t>В данной ситуации подготовка к уроку будет предполагать не только перечень вопросов и их последовательность, но и возможные варианты ответов.</w:t>
      </w:r>
    </w:p>
    <w:p w:rsidR="00292E20" w:rsidRPr="005B68FB" w:rsidRDefault="00292E20" w:rsidP="00345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«Холодный обзвон» ведется по методу «строительных лесов». Начинаем с простых</w:t>
      </w:r>
      <w:r w:rsidR="004B280F" w:rsidRPr="005B68FB">
        <w:rPr>
          <w:rFonts w:ascii="Times New Roman" w:hAnsi="Times New Roman" w:cs="Times New Roman"/>
          <w:sz w:val="28"/>
          <w:szCs w:val="28"/>
        </w:rPr>
        <w:t xml:space="preserve"> вопросов, которые могут предполагать элементарный ответ – «да» или «нет». Дальше</w:t>
      </w:r>
      <w:r w:rsidRPr="005B68FB">
        <w:rPr>
          <w:rFonts w:ascii="Times New Roman" w:hAnsi="Times New Roman" w:cs="Times New Roman"/>
          <w:sz w:val="28"/>
          <w:szCs w:val="28"/>
        </w:rPr>
        <w:t xml:space="preserve"> вовлекаем учеников в обсуждение, </w:t>
      </w:r>
      <w:r w:rsidR="004B280F" w:rsidRPr="005B68F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5B68FB">
        <w:rPr>
          <w:rFonts w:ascii="Times New Roman" w:hAnsi="Times New Roman" w:cs="Times New Roman"/>
          <w:sz w:val="28"/>
          <w:szCs w:val="28"/>
        </w:rPr>
        <w:t xml:space="preserve">используем уже известные </w:t>
      </w:r>
      <w:r w:rsidR="004B280F" w:rsidRPr="005B68FB">
        <w:rPr>
          <w:rFonts w:ascii="Times New Roman" w:hAnsi="Times New Roman" w:cs="Times New Roman"/>
          <w:sz w:val="28"/>
          <w:szCs w:val="28"/>
        </w:rPr>
        <w:t>термины, имеющиеся у них знания. Подкрепление и</w:t>
      </w:r>
      <w:r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="004B280F" w:rsidRPr="005B68FB">
        <w:rPr>
          <w:rFonts w:ascii="Times New Roman" w:hAnsi="Times New Roman" w:cs="Times New Roman"/>
          <w:sz w:val="28"/>
          <w:szCs w:val="28"/>
        </w:rPr>
        <w:t xml:space="preserve">развитие базовых знаний позволяет перейти </w:t>
      </w:r>
      <w:r w:rsidRPr="005B68FB">
        <w:rPr>
          <w:rFonts w:ascii="Times New Roman" w:hAnsi="Times New Roman" w:cs="Times New Roman"/>
          <w:sz w:val="28"/>
          <w:szCs w:val="28"/>
        </w:rPr>
        <w:t xml:space="preserve">к более трудным моментам. </w:t>
      </w:r>
      <w:r w:rsidR="004B280F" w:rsidRPr="005B68FB">
        <w:rPr>
          <w:rFonts w:ascii="Times New Roman" w:hAnsi="Times New Roman" w:cs="Times New Roman"/>
          <w:sz w:val="28"/>
          <w:szCs w:val="28"/>
        </w:rPr>
        <w:t xml:space="preserve">Если вопрос, предложенный ребенку сложен для него, его можно разбить на более мелкие и легкие. </w:t>
      </w:r>
    </w:p>
    <w:p w:rsidR="00292E20" w:rsidRPr="005B68FB" w:rsidRDefault="0059321E" w:rsidP="00D57D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Например, при отработке темы «Устная и письменная речь», </w:t>
      </w:r>
      <w:r w:rsidR="00425243" w:rsidRPr="005B68FB">
        <w:rPr>
          <w:rFonts w:ascii="Times New Roman" w:hAnsi="Times New Roman" w:cs="Times New Roman"/>
          <w:sz w:val="28"/>
          <w:szCs w:val="28"/>
        </w:rPr>
        <w:t xml:space="preserve">учитель может предложить учащимся следующие вопросы: </w:t>
      </w:r>
    </w:p>
    <w:p w:rsidR="0059321E" w:rsidRPr="005B68FB" w:rsidRDefault="0059321E" w:rsidP="00D57D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 xml:space="preserve">- Посредством чего мне удается общаться с вами? </w:t>
      </w:r>
    </w:p>
    <w:p w:rsidR="0059321E" w:rsidRPr="005B68FB" w:rsidRDefault="0059321E" w:rsidP="00D57D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>-</w:t>
      </w:r>
      <w:r w:rsidR="00A85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68FB">
        <w:rPr>
          <w:rFonts w:ascii="Times New Roman" w:hAnsi="Times New Roman" w:cs="Times New Roman"/>
          <w:i/>
          <w:sz w:val="28"/>
          <w:szCs w:val="28"/>
        </w:rPr>
        <w:t xml:space="preserve">Согласны ли вы с тем, что при общении с вами сейчас я использую устную речь? </w:t>
      </w:r>
    </w:p>
    <w:p w:rsidR="0059321E" w:rsidRPr="005B68FB" w:rsidRDefault="0059321E" w:rsidP="00D57D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 xml:space="preserve">- Почему устная речь так называется? </w:t>
      </w:r>
    </w:p>
    <w:p w:rsidR="00CA11D3" w:rsidRPr="005B68FB" w:rsidRDefault="0059321E" w:rsidP="00D57D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 xml:space="preserve">- Какой еще вид речи существует? </w:t>
      </w:r>
    </w:p>
    <w:p w:rsidR="00153CEA" w:rsidRPr="005B68FB" w:rsidRDefault="0059321E" w:rsidP="00D57D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 xml:space="preserve">- В каких ситуациях люди пользуются письменной речью? </w:t>
      </w:r>
    </w:p>
    <w:p w:rsidR="004613E3" w:rsidRPr="005B68FB" w:rsidRDefault="004613E3" w:rsidP="00D57D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>- В чем заключаются существенные особенности устной и письменной речи?</w:t>
      </w:r>
    </w:p>
    <w:p w:rsidR="004613E3" w:rsidRPr="005B68FB" w:rsidRDefault="00612609" w:rsidP="00D57D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lastRenderedPageBreak/>
        <w:t>Если данный вопрос сложен для учащихся, его можно разбить на более простые, например</w:t>
      </w:r>
      <w:r w:rsidR="004613E3" w:rsidRPr="005B68FB">
        <w:rPr>
          <w:rFonts w:ascii="Times New Roman" w:hAnsi="Times New Roman" w:cs="Times New Roman"/>
          <w:sz w:val="28"/>
          <w:szCs w:val="28"/>
        </w:rPr>
        <w:t>:</w:t>
      </w:r>
    </w:p>
    <w:p w:rsidR="00425243" w:rsidRPr="005B68FB" w:rsidRDefault="004613E3" w:rsidP="00D57D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 xml:space="preserve">- Масштаб охвата при использовании какой речи больше? </w:t>
      </w:r>
    </w:p>
    <w:p w:rsidR="00425243" w:rsidRPr="005B68FB" w:rsidRDefault="004613E3" w:rsidP="00D57D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25243" w:rsidRPr="005B68FB">
        <w:rPr>
          <w:rFonts w:ascii="Times New Roman" w:hAnsi="Times New Roman" w:cs="Times New Roman"/>
          <w:i/>
          <w:sz w:val="28"/>
          <w:szCs w:val="28"/>
        </w:rPr>
        <w:t xml:space="preserve">Какой уровень подготовки требует общение посредством устной речи, а какой посредством письменной? </w:t>
      </w:r>
    </w:p>
    <w:p w:rsidR="00425243" w:rsidRPr="005B68FB" w:rsidRDefault="00425243" w:rsidP="00D57D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>- При использовании какой речи можно изменить тему общения, направить ее в другое русло?</w:t>
      </w:r>
    </w:p>
    <w:p w:rsidR="00425243" w:rsidRPr="005B68FB" w:rsidRDefault="00425243" w:rsidP="00D57D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>- При использовании какого вида речи можно преодолеть временные рамки?</w:t>
      </w:r>
      <w:r w:rsidR="00A96981" w:rsidRPr="005B68FB">
        <w:rPr>
          <w:rFonts w:ascii="Times New Roman" w:hAnsi="Times New Roman" w:cs="Times New Roman"/>
          <w:i/>
          <w:sz w:val="28"/>
          <w:szCs w:val="28"/>
        </w:rPr>
        <w:t xml:space="preserve">  И </w:t>
      </w:r>
      <w:r w:rsidR="00153CEA" w:rsidRPr="005B68FB">
        <w:rPr>
          <w:rFonts w:ascii="Times New Roman" w:hAnsi="Times New Roman" w:cs="Times New Roman"/>
          <w:i/>
          <w:sz w:val="28"/>
          <w:szCs w:val="28"/>
        </w:rPr>
        <w:t>т.п.</w:t>
      </w:r>
    </w:p>
    <w:p w:rsidR="00425243" w:rsidRPr="005B68FB" w:rsidRDefault="00A96981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Возведение «строительных лесов» может осуществляться несколькими способами: от простого к сложному  </w:t>
      </w:r>
      <w:r w:rsidR="00661599" w:rsidRPr="005B68FB">
        <w:rPr>
          <w:rFonts w:ascii="Times New Roman" w:hAnsi="Times New Roman" w:cs="Times New Roman"/>
          <w:sz w:val="28"/>
          <w:szCs w:val="28"/>
        </w:rPr>
        <w:t xml:space="preserve"> и от</w:t>
      </w:r>
      <w:r w:rsidRPr="005B68FB">
        <w:rPr>
          <w:rFonts w:ascii="Times New Roman" w:hAnsi="Times New Roman" w:cs="Times New Roman"/>
          <w:sz w:val="28"/>
          <w:szCs w:val="28"/>
        </w:rPr>
        <w:t xml:space="preserve"> известного</w:t>
      </w:r>
      <w:r w:rsidR="00661599" w:rsidRPr="005B68FB">
        <w:rPr>
          <w:rFonts w:ascii="Times New Roman" w:hAnsi="Times New Roman" w:cs="Times New Roman"/>
          <w:sz w:val="28"/>
          <w:szCs w:val="28"/>
        </w:rPr>
        <w:t xml:space="preserve"> к новому.</w:t>
      </w:r>
      <w:r w:rsidR="003060E7"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="00425243" w:rsidRPr="005B68FB">
        <w:rPr>
          <w:rFonts w:ascii="Times New Roman" w:hAnsi="Times New Roman" w:cs="Times New Roman"/>
          <w:sz w:val="28"/>
          <w:szCs w:val="28"/>
        </w:rPr>
        <w:t>Для некоторых учащихся вполне допустимы вопросы, которые требуют односложных ответов, цель, в данном случае его (ответ) получить. Важно при этом</w:t>
      </w:r>
      <w:r w:rsidR="005524EB" w:rsidRPr="005B68FB">
        <w:rPr>
          <w:rFonts w:ascii="Times New Roman" w:hAnsi="Times New Roman" w:cs="Times New Roman"/>
          <w:sz w:val="28"/>
          <w:szCs w:val="28"/>
        </w:rPr>
        <w:t xml:space="preserve"> подчеркивать его </w:t>
      </w:r>
      <w:r w:rsidR="00425243" w:rsidRPr="005B68FB">
        <w:rPr>
          <w:rFonts w:ascii="Times New Roman" w:hAnsi="Times New Roman" w:cs="Times New Roman"/>
          <w:sz w:val="28"/>
          <w:szCs w:val="28"/>
        </w:rPr>
        <w:t>важность и значимость по сравнению с ответами других учеников</w:t>
      </w:r>
      <w:r w:rsidR="005524EB" w:rsidRPr="005B68F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25243" w:rsidRPr="005B68FB">
        <w:rPr>
          <w:rFonts w:ascii="Times New Roman" w:hAnsi="Times New Roman" w:cs="Times New Roman"/>
          <w:sz w:val="28"/>
          <w:szCs w:val="28"/>
        </w:rPr>
        <w:t xml:space="preserve">словами и комментариями учителя. </w:t>
      </w:r>
    </w:p>
    <w:p w:rsidR="00292E20" w:rsidRPr="005B68FB" w:rsidRDefault="00965F20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С целью повышения эффективности использования метода различают три</w:t>
      </w:r>
      <w:r w:rsidR="00FB6013" w:rsidRPr="005B68FB">
        <w:rPr>
          <w:rFonts w:ascii="Times New Roman" w:hAnsi="Times New Roman" w:cs="Times New Roman"/>
          <w:sz w:val="28"/>
          <w:szCs w:val="28"/>
        </w:rPr>
        <w:t xml:space="preserve"> разновидности подхода</w:t>
      </w:r>
      <w:r w:rsidRPr="005B68FB">
        <w:rPr>
          <w:rFonts w:ascii="Times New Roman" w:hAnsi="Times New Roman" w:cs="Times New Roman"/>
          <w:sz w:val="28"/>
          <w:szCs w:val="28"/>
        </w:rPr>
        <w:t xml:space="preserve"> к постановке вопросов</w:t>
      </w:r>
      <w:r w:rsidR="00FB6013" w:rsidRPr="005B68FB">
        <w:rPr>
          <w:rFonts w:ascii="Times New Roman" w:hAnsi="Times New Roman" w:cs="Times New Roman"/>
          <w:sz w:val="28"/>
          <w:szCs w:val="28"/>
        </w:rPr>
        <w:t>:</w:t>
      </w:r>
    </w:p>
    <w:p w:rsidR="00965F20" w:rsidRPr="005B68FB" w:rsidRDefault="00FB6013" w:rsidP="00D57DD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Дальнейшее развитие вопроса, заданно</w:t>
      </w:r>
      <w:r w:rsidR="00632917">
        <w:rPr>
          <w:rFonts w:ascii="Times New Roman" w:hAnsi="Times New Roman" w:cs="Times New Roman"/>
          <w:sz w:val="28"/>
          <w:szCs w:val="28"/>
        </w:rPr>
        <w:t>го</w:t>
      </w:r>
      <w:r w:rsidRPr="005B68FB">
        <w:rPr>
          <w:rFonts w:ascii="Times New Roman" w:hAnsi="Times New Roman" w:cs="Times New Roman"/>
          <w:sz w:val="28"/>
          <w:szCs w:val="28"/>
        </w:rPr>
        <w:t xml:space="preserve"> ученику</w:t>
      </w:r>
      <w:r w:rsidR="00153CEA" w:rsidRPr="005B68FB">
        <w:rPr>
          <w:rFonts w:ascii="Times New Roman" w:hAnsi="Times New Roman" w:cs="Times New Roman"/>
          <w:sz w:val="28"/>
          <w:szCs w:val="28"/>
        </w:rPr>
        <w:t xml:space="preserve">. </w:t>
      </w:r>
      <w:r w:rsidR="00BE0266" w:rsidRPr="005B68FB">
        <w:rPr>
          <w:rFonts w:ascii="Times New Roman" w:hAnsi="Times New Roman" w:cs="Times New Roman"/>
          <w:sz w:val="28"/>
          <w:szCs w:val="28"/>
        </w:rPr>
        <w:t>Начинаем с простого</w:t>
      </w:r>
      <w:r w:rsidR="00661599"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="00BE0266" w:rsidRPr="005B68FB">
        <w:rPr>
          <w:rFonts w:ascii="Times New Roman" w:hAnsi="Times New Roman" w:cs="Times New Roman"/>
          <w:sz w:val="28"/>
          <w:szCs w:val="28"/>
        </w:rPr>
        <w:t>вопроса, которы</w:t>
      </w:r>
      <w:r w:rsidR="00B8729C">
        <w:rPr>
          <w:rFonts w:ascii="Times New Roman" w:hAnsi="Times New Roman" w:cs="Times New Roman"/>
          <w:sz w:val="28"/>
          <w:szCs w:val="28"/>
        </w:rPr>
        <w:t>й</w:t>
      </w:r>
      <w:r w:rsidR="00BE0266" w:rsidRPr="005B68FB">
        <w:rPr>
          <w:rFonts w:ascii="Times New Roman" w:hAnsi="Times New Roman" w:cs="Times New Roman"/>
          <w:sz w:val="28"/>
          <w:szCs w:val="28"/>
        </w:rPr>
        <w:t xml:space="preserve"> фактически выступае</w:t>
      </w:r>
      <w:r w:rsidR="003060E7" w:rsidRPr="005B68FB">
        <w:rPr>
          <w:rFonts w:ascii="Times New Roman" w:hAnsi="Times New Roman" w:cs="Times New Roman"/>
          <w:sz w:val="28"/>
          <w:szCs w:val="28"/>
        </w:rPr>
        <w:t>т в качестве разминки</w:t>
      </w:r>
      <w:r w:rsidR="00BE0266" w:rsidRPr="005B68FB">
        <w:rPr>
          <w:rFonts w:ascii="Times New Roman" w:hAnsi="Times New Roman" w:cs="Times New Roman"/>
          <w:sz w:val="28"/>
          <w:szCs w:val="28"/>
        </w:rPr>
        <w:t>, а позже серия дополнительных вопросов, ответы на которые позволят проверить уровень понимани</w:t>
      </w:r>
      <w:r w:rsidR="00B8729C">
        <w:rPr>
          <w:rFonts w:ascii="Times New Roman" w:hAnsi="Times New Roman" w:cs="Times New Roman"/>
          <w:sz w:val="28"/>
          <w:szCs w:val="28"/>
        </w:rPr>
        <w:t>я обсуждаемой темы. Как правило,</w:t>
      </w:r>
      <w:r w:rsidR="00BE0266"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="00B8729C">
        <w:rPr>
          <w:rFonts w:ascii="Times New Roman" w:hAnsi="Times New Roman" w:cs="Times New Roman"/>
          <w:sz w:val="28"/>
          <w:szCs w:val="28"/>
        </w:rPr>
        <w:t>к</w:t>
      </w:r>
      <w:r w:rsidR="00BE0266" w:rsidRPr="005B68FB">
        <w:rPr>
          <w:rFonts w:ascii="Times New Roman" w:hAnsi="Times New Roman" w:cs="Times New Roman"/>
          <w:sz w:val="28"/>
          <w:szCs w:val="28"/>
        </w:rPr>
        <w:t>оличество дополнительных вопросов может варьироваться от двух до четырех.</w:t>
      </w:r>
    </w:p>
    <w:p w:rsidR="00FB6013" w:rsidRPr="005B68FB" w:rsidRDefault="00FB6013" w:rsidP="00D57DD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Дальнейшее развитие комментария другого ученика</w:t>
      </w:r>
      <w:r w:rsidR="00153CEA" w:rsidRPr="005B68FB">
        <w:rPr>
          <w:rFonts w:ascii="Times New Roman" w:hAnsi="Times New Roman" w:cs="Times New Roman"/>
          <w:sz w:val="28"/>
          <w:szCs w:val="28"/>
        </w:rPr>
        <w:t>. Пример вопроса:</w:t>
      </w:r>
    </w:p>
    <w:p w:rsidR="00153CEA" w:rsidRPr="005B68FB" w:rsidRDefault="00153CEA" w:rsidP="00D57DD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 xml:space="preserve">- Татьяна отметила, что письменное </w:t>
      </w:r>
      <w:r w:rsidR="00612609" w:rsidRPr="005B68FB">
        <w:rPr>
          <w:rFonts w:ascii="Times New Roman" w:hAnsi="Times New Roman" w:cs="Times New Roman"/>
          <w:i/>
          <w:sz w:val="28"/>
          <w:szCs w:val="28"/>
        </w:rPr>
        <w:t>общение делает речь более точной</w:t>
      </w:r>
      <w:r w:rsidRPr="005B68FB">
        <w:rPr>
          <w:rFonts w:ascii="Times New Roman" w:hAnsi="Times New Roman" w:cs="Times New Roman"/>
          <w:i/>
          <w:sz w:val="28"/>
          <w:szCs w:val="28"/>
        </w:rPr>
        <w:t>, фиксированн</w:t>
      </w:r>
      <w:r w:rsidR="001600F9">
        <w:rPr>
          <w:rFonts w:ascii="Times New Roman" w:hAnsi="Times New Roman" w:cs="Times New Roman"/>
          <w:i/>
          <w:sz w:val="28"/>
          <w:szCs w:val="28"/>
        </w:rPr>
        <w:t>ой</w:t>
      </w:r>
      <w:r w:rsidRPr="005B68FB">
        <w:rPr>
          <w:rFonts w:ascii="Times New Roman" w:hAnsi="Times New Roman" w:cs="Times New Roman"/>
          <w:i/>
          <w:sz w:val="28"/>
          <w:szCs w:val="28"/>
        </w:rPr>
        <w:t>, как вы думаете</w:t>
      </w:r>
      <w:r w:rsidR="00B7319F" w:rsidRPr="005B68FB">
        <w:rPr>
          <w:rFonts w:ascii="Times New Roman" w:hAnsi="Times New Roman" w:cs="Times New Roman"/>
          <w:i/>
          <w:sz w:val="28"/>
          <w:szCs w:val="28"/>
        </w:rPr>
        <w:t>,</w:t>
      </w:r>
      <w:r w:rsidRPr="005B68FB">
        <w:rPr>
          <w:rFonts w:ascii="Times New Roman" w:hAnsi="Times New Roman" w:cs="Times New Roman"/>
          <w:i/>
          <w:sz w:val="28"/>
          <w:szCs w:val="28"/>
        </w:rPr>
        <w:t xml:space="preserve"> почему, Михаил…</w:t>
      </w:r>
    </w:p>
    <w:p w:rsidR="00FB6013" w:rsidRPr="005B68FB" w:rsidRDefault="00FB6013" w:rsidP="00D57DD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Дальнейшее развитие более раннего комментария того же ученика</w:t>
      </w:r>
      <w:r w:rsidR="00153CEA" w:rsidRPr="005B68FB">
        <w:rPr>
          <w:rFonts w:ascii="Times New Roman" w:hAnsi="Times New Roman" w:cs="Times New Roman"/>
          <w:sz w:val="28"/>
          <w:szCs w:val="28"/>
        </w:rPr>
        <w:t>. Пример вопроса:</w:t>
      </w:r>
    </w:p>
    <w:p w:rsidR="00B7319F" w:rsidRPr="005B68FB" w:rsidRDefault="00153CEA" w:rsidP="00D57D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7319F" w:rsidRPr="005B68FB">
        <w:rPr>
          <w:rFonts w:ascii="Times New Roman" w:hAnsi="Times New Roman" w:cs="Times New Roman"/>
          <w:i/>
          <w:sz w:val="28"/>
          <w:szCs w:val="28"/>
        </w:rPr>
        <w:t xml:space="preserve">Татьяна ранее отметила, что письменное </w:t>
      </w:r>
      <w:r w:rsidR="00612609" w:rsidRPr="005B68FB">
        <w:rPr>
          <w:rFonts w:ascii="Times New Roman" w:hAnsi="Times New Roman" w:cs="Times New Roman"/>
          <w:i/>
          <w:sz w:val="28"/>
          <w:szCs w:val="28"/>
        </w:rPr>
        <w:t>общение делает речь более точной</w:t>
      </w:r>
      <w:r w:rsidR="00B7319F" w:rsidRPr="005B68FB">
        <w:rPr>
          <w:rFonts w:ascii="Times New Roman" w:hAnsi="Times New Roman" w:cs="Times New Roman"/>
          <w:i/>
          <w:sz w:val="28"/>
          <w:szCs w:val="28"/>
        </w:rPr>
        <w:t xml:space="preserve"> и фиксир</w:t>
      </w:r>
      <w:r w:rsidR="00612609" w:rsidRPr="005B68FB">
        <w:rPr>
          <w:rFonts w:ascii="Times New Roman" w:hAnsi="Times New Roman" w:cs="Times New Roman"/>
          <w:i/>
          <w:sz w:val="28"/>
          <w:szCs w:val="28"/>
        </w:rPr>
        <w:t>ованной</w:t>
      </w:r>
      <w:r w:rsidR="00BE0266" w:rsidRPr="005B68FB">
        <w:rPr>
          <w:rFonts w:ascii="Times New Roman" w:hAnsi="Times New Roman" w:cs="Times New Roman"/>
          <w:i/>
          <w:sz w:val="28"/>
          <w:szCs w:val="28"/>
        </w:rPr>
        <w:t>.</w:t>
      </w:r>
      <w:r w:rsidR="00B7319F" w:rsidRPr="005B68FB">
        <w:rPr>
          <w:rFonts w:ascii="Times New Roman" w:hAnsi="Times New Roman" w:cs="Times New Roman"/>
          <w:i/>
          <w:sz w:val="28"/>
          <w:szCs w:val="28"/>
        </w:rPr>
        <w:t xml:space="preserve"> Татьяна, </w:t>
      </w:r>
      <w:r w:rsidR="004D0D7C" w:rsidRPr="005B68FB">
        <w:rPr>
          <w:rFonts w:ascii="Times New Roman" w:hAnsi="Times New Roman" w:cs="Times New Roman"/>
          <w:i/>
          <w:sz w:val="28"/>
          <w:szCs w:val="28"/>
        </w:rPr>
        <w:t>так почему вы так считаете</w:t>
      </w:r>
      <w:r w:rsidR="00BE0266" w:rsidRPr="005B68FB">
        <w:rPr>
          <w:rFonts w:ascii="Times New Roman" w:hAnsi="Times New Roman" w:cs="Times New Roman"/>
          <w:i/>
          <w:sz w:val="28"/>
          <w:szCs w:val="28"/>
        </w:rPr>
        <w:t>?</w:t>
      </w:r>
    </w:p>
    <w:p w:rsidR="00153CEA" w:rsidRPr="005B68FB" w:rsidRDefault="00612609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14EDD" w:rsidRPr="005B68FB">
        <w:rPr>
          <w:rFonts w:ascii="Times New Roman" w:hAnsi="Times New Roman" w:cs="Times New Roman"/>
          <w:sz w:val="28"/>
          <w:szCs w:val="28"/>
        </w:rPr>
        <w:t>образом формируется</w:t>
      </w:r>
      <w:r w:rsidR="00B7319F" w:rsidRPr="005B68FB">
        <w:rPr>
          <w:rFonts w:ascii="Times New Roman" w:hAnsi="Times New Roman" w:cs="Times New Roman"/>
          <w:sz w:val="28"/>
          <w:szCs w:val="28"/>
        </w:rPr>
        <w:t xml:space="preserve"> определенная «драматургия» и структура вопросов, ученики слушают ответы своих одноклассников, те, кто уже ответили не расслабляются, поскольку позже педагог</w:t>
      </w:r>
      <w:r w:rsidR="00B7319F" w:rsidRPr="005B68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319F" w:rsidRPr="005B68FB">
        <w:rPr>
          <w:rFonts w:ascii="Times New Roman" w:hAnsi="Times New Roman" w:cs="Times New Roman"/>
          <w:sz w:val="28"/>
          <w:szCs w:val="28"/>
        </w:rPr>
        <w:t>может попросить дополнений к уже прозвучавшему ответу.</w:t>
      </w:r>
    </w:p>
    <w:p w:rsidR="00FB6013" w:rsidRPr="005B68FB" w:rsidRDefault="00BE0266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По</w:t>
      </w:r>
      <w:r w:rsidR="00757B2D" w:rsidRPr="005B68FB">
        <w:rPr>
          <w:rFonts w:ascii="Times New Roman" w:hAnsi="Times New Roman" w:cs="Times New Roman"/>
          <w:sz w:val="28"/>
          <w:szCs w:val="28"/>
        </w:rPr>
        <w:t>мимо вышеназванного</w:t>
      </w:r>
      <w:r w:rsidR="00612609" w:rsidRPr="005B68FB">
        <w:rPr>
          <w:rFonts w:ascii="Times New Roman" w:hAnsi="Times New Roman" w:cs="Times New Roman"/>
          <w:sz w:val="28"/>
          <w:szCs w:val="28"/>
        </w:rPr>
        <w:t>, существует ряд приемов</w:t>
      </w:r>
      <w:r w:rsidRPr="005B68FB">
        <w:rPr>
          <w:rFonts w:ascii="Times New Roman" w:hAnsi="Times New Roman" w:cs="Times New Roman"/>
          <w:sz w:val="28"/>
          <w:szCs w:val="28"/>
        </w:rPr>
        <w:t>, которые позволяют добиться максимальной отдачи при использовании методики.</w:t>
      </w:r>
    </w:p>
    <w:p w:rsidR="00BE0266" w:rsidRPr="005B68FB" w:rsidRDefault="00BE0266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68FB">
        <w:rPr>
          <w:rFonts w:ascii="Times New Roman" w:hAnsi="Times New Roman" w:cs="Times New Roman"/>
          <w:sz w:val="28"/>
          <w:szCs w:val="28"/>
        </w:rPr>
        <w:lastRenderedPageBreak/>
        <w:t xml:space="preserve">Один из вопросов, который </w:t>
      </w:r>
      <w:r w:rsidR="00C85DF0" w:rsidRPr="005B68FB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5B68FB">
        <w:rPr>
          <w:rFonts w:ascii="Times New Roman" w:hAnsi="Times New Roman" w:cs="Times New Roman"/>
          <w:sz w:val="28"/>
          <w:szCs w:val="28"/>
        </w:rPr>
        <w:t>возникает при знакомстве с методикой</w:t>
      </w:r>
      <w:r w:rsidR="00C85DF0" w:rsidRPr="005B68FB">
        <w:rPr>
          <w:rFonts w:ascii="Times New Roman" w:hAnsi="Times New Roman" w:cs="Times New Roman"/>
          <w:sz w:val="28"/>
          <w:szCs w:val="28"/>
        </w:rPr>
        <w:t xml:space="preserve"> – «что делать с теми, кто поднимает руку и хочет ответить»? Необходимо четко обозначить свою позицию по этому поводу перед классом. В частности, можно позволить ученикам при желании по</w:t>
      </w:r>
      <w:r w:rsidR="00770EAD" w:rsidRPr="005B68FB">
        <w:rPr>
          <w:rFonts w:ascii="Times New Roman" w:hAnsi="Times New Roman" w:cs="Times New Roman"/>
          <w:sz w:val="28"/>
          <w:szCs w:val="28"/>
        </w:rPr>
        <w:t>днимать руку или попросить их</w:t>
      </w:r>
      <w:r w:rsidR="008F0859">
        <w:rPr>
          <w:rFonts w:ascii="Times New Roman" w:hAnsi="Times New Roman" w:cs="Times New Roman"/>
          <w:sz w:val="28"/>
          <w:szCs w:val="28"/>
        </w:rPr>
        <w:t>,</w:t>
      </w:r>
      <w:r w:rsidR="00770EAD" w:rsidRPr="005B68FB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8F0859">
        <w:rPr>
          <w:rFonts w:ascii="Times New Roman" w:hAnsi="Times New Roman" w:cs="Times New Roman"/>
          <w:sz w:val="28"/>
          <w:szCs w:val="28"/>
        </w:rPr>
        <w:t>,</w:t>
      </w:r>
      <w:r w:rsidR="00770EAD" w:rsidRPr="005B68FB">
        <w:rPr>
          <w:rFonts w:ascii="Times New Roman" w:hAnsi="Times New Roman" w:cs="Times New Roman"/>
          <w:sz w:val="28"/>
          <w:szCs w:val="28"/>
        </w:rPr>
        <w:t xml:space="preserve"> держать руки на парте. В первом случае все равно продолжаем поощрять тех, кто готов принять участие в обсуждении, но</w:t>
      </w:r>
      <w:r w:rsidR="00757B2D" w:rsidRPr="005B68FB">
        <w:rPr>
          <w:rFonts w:ascii="Times New Roman" w:hAnsi="Times New Roman" w:cs="Times New Roman"/>
          <w:sz w:val="28"/>
          <w:szCs w:val="28"/>
        </w:rPr>
        <w:t>,</w:t>
      </w:r>
      <w:r w:rsidR="00770EAD" w:rsidRPr="005B68FB">
        <w:rPr>
          <w:rFonts w:ascii="Times New Roman" w:hAnsi="Times New Roman" w:cs="Times New Roman"/>
          <w:sz w:val="28"/>
          <w:szCs w:val="28"/>
        </w:rPr>
        <w:t xml:space="preserve"> тем не менее, вызываем и тех, кто руку не поднимает. При этом, методика становится менее очевидной и прозрачной, следовательно, менее систематической.</w:t>
      </w:r>
    </w:p>
    <w:p w:rsidR="00D92E4E" w:rsidRPr="005B68FB" w:rsidRDefault="00770EAD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Запретив ученикам поднимать руки, можно </w:t>
      </w:r>
      <w:r w:rsidR="000240F3" w:rsidRPr="005B68FB">
        <w:rPr>
          <w:rFonts w:ascii="Times New Roman" w:hAnsi="Times New Roman" w:cs="Times New Roman"/>
          <w:sz w:val="28"/>
          <w:szCs w:val="28"/>
        </w:rPr>
        <w:t>решить проблему, которая достаточно часто встречается в начальной школе: нетерпеливые ученики начинают выкрикивать ответы с места</w:t>
      </w:r>
      <w:r w:rsidR="00D92E4E" w:rsidRPr="005B68FB">
        <w:rPr>
          <w:rFonts w:ascii="Times New Roman" w:hAnsi="Times New Roman" w:cs="Times New Roman"/>
          <w:sz w:val="28"/>
          <w:szCs w:val="28"/>
        </w:rPr>
        <w:t>,</w:t>
      </w:r>
      <w:r w:rsidR="000240F3" w:rsidRPr="005B68FB">
        <w:rPr>
          <w:rFonts w:ascii="Times New Roman" w:hAnsi="Times New Roman" w:cs="Times New Roman"/>
          <w:sz w:val="28"/>
          <w:szCs w:val="28"/>
        </w:rPr>
        <w:t xml:space="preserve"> не дожидаясь разрешения учителя. С другой стороны, самые активные учащиеся теряют мотивацию –</w:t>
      </w:r>
      <w:r w:rsidR="00F212E2" w:rsidRPr="005B68FB">
        <w:rPr>
          <w:rFonts w:ascii="Times New Roman" w:hAnsi="Times New Roman" w:cs="Times New Roman"/>
          <w:sz w:val="28"/>
          <w:szCs w:val="28"/>
        </w:rPr>
        <w:t xml:space="preserve"> зачем поднимать руку, если это никак не поощряется. </w:t>
      </w:r>
      <w:r w:rsidR="000240F3" w:rsidRPr="005B68FB">
        <w:rPr>
          <w:rFonts w:ascii="Times New Roman" w:hAnsi="Times New Roman" w:cs="Times New Roman"/>
          <w:sz w:val="28"/>
          <w:szCs w:val="28"/>
        </w:rPr>
        <w:t xml:space="preserve">В данном случае решение за учителем. </w:t>
      </w:r>
    </w:p>
    <w:p w:rsidR="00FB6013" w:rsidRPr="005B68FB" w:rsidRDefault="000240F3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Возможен следующий вариант: </w:t>
      </w:r>
      <w:r w:rsidR="00D92E4E" w:rsidRPr="005B68FB">
        <w:rPr>
          <w:rFonts w:ascii="Times New Roman" w:hAnsi="Times New Roman" w:cs="Times New Roman"/>
          <w:sz w:val="28"/>
          <w:szCs w:val="28"/>
        </w:rPr>
        <w:t>кто дает ответ</w:t>
      </w:r>
      <w:r w:rsidR="00870B4D" w:rsidRPr="005B68FB">
        <w:rPr>
          <w:rFonts w:ascii="Times New Roman" w:hAnsi="Times New Roman" w:cs="Times New Roman"/>
          <w:sz w:val="28"/>
          <w:szCs w:val="28"/>
        </w:rPr>
        <w:t xml:space="preserve"> на первые </w:t>
      </w:r>
      <w:r w:rsidRPr="005B68FB">
        <w:rPr>
          <w:rFonts w:ascii="Times New Roman" w:hAnsi="Times New Roman" w:cs="Times New Roman"/>
          <w:sz w:val="28"/>
          <w:szCs w:val="28"/>
        </w:rPr>
        <w:t>три вопроса</w:t>
      </w:r>
      <w:r w:rsidR="008F0859">
        <w:rPr>
          <w:rFonts w:ascii="Times New Roman" w:hAnsi="Times New Roman" w:cs="Times New Roman"/>
          <w:sz w:val="28"/>
          <w:szCs w:val="28"/>
        </w:rPr>
        <w:t>,</w:t>
      </w:r>
      <w:r w:rsidR="00D92E4E" w:rsidRPr="005B68FB">
        <w:rPr>
          <w:rFonts w:ascii="Times New Roman" w:hAnsi="Times New Roman" w:cs="Times New Roman"/>
          <w:sz w:val="28"/>
          <w:szCs w:val="28"/>
        </w:rPr>
        <w:t xml:space="preserve"> определяет учитель. В </w:t>
      </w:r>
      <w:r w:rsidRPr="005B68FB">
        <w:rPr>
          <w:rFonts w:ascii="Times New Roman" w:hAnsi="Times New Roman" w:cs="Times New Roman"/>
          <w:sz w:val="28"/>
          <w:szCs w:val="28"/>
        </w:rPr>
        <w:t>соответствии с методикой, руки ученики не поднимают, педагог выз</w:t>
      </w:r>
      <w:r w:rsidR="00870B4D" w:rsidRPr="005B68FB">
        <w:rPr>
          <w:rFonts w:ascii="Times New Roman" w:hAnsi="Times New Roman" w:cs="Times New Roman"/>
          <w:sz w:val="28"/>
          <w:szCs w:val="28"/>
        </w:rPr>
        <w:t xml:space="preserve">ывает сам, а четвертый вопрос задается тому, кто хочет ответить (соответственно поднимает руку). В этом случае это может трактоваться как награда, поощрение. </w:t>
      </w:r>
    </w:p>
    <w:p w:rsidR="00C90EFD" w:rsidRPr="005B68FB" w:rsidRDefault="003F0DAB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Второй вопрос, который возникает уже в процессе использования методики: «Кого выбрать?». </w:t>
      </w:r>
      <w:r w:rsidR="00870B4D" w:rsidRPr="005B68FB">
        <w:rPr>
          <w:rFonts w:ascii="Times New Roman" w:hAnsi="Times New Roman" w:cs="Times New Roman"/>
          <w:sz w:val="28"/>
          <w:szCs w:val="28"/>
        </w:rPr>
        <w:t>Как уже отмечало</w:t>
      </w:r>
      <w:r w:rsidR="009732A0" w:rsidRPr="005B68FB">
        <w:rPr>
          <w:rFonts w:ascii="Times New Roman" w:hAnsi="Times New Roman" w:cs="Times New Roman"/>
          <w:sz w:val="28"/>
          <w:szCs w:val="28"/>
        </w:rPr>
        <w:t>сь, детьми «х</w:t>
      </w:r>
      <w:r w:rsidRPr="005B68FB">
        <w:rPr>
          <w:rFonts w:ascii="Times New Roman" w:hAnsi="Times New Roman" w:cs="Times New Roman"/>
          <w:sz w:val="28"/>
          <w:szCs w:val="28"/>
        </w:rPr>
        <w:t>олодный обзвон» должен восприниматься как работа класса в целом, поэтому</w:t>
      </w:r>
      <w:r w:rsidR="00C90EFD" w:rsidRPr="005B68FB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D92E4E" w:rsidRPr="005B68FB">
        <w:rPr>
          <w:rFonts w:ascii="Times New Roman" w:hAnsi="Times New Roman" w:cs="Times New Roman"/>
          <w:sz w:val="28"/>
          <w:szCs w:val="28"/>
        </w:rPr>
        <w:t>, почему одному ученику достался вопро</w:t>
      </w:r>
      <w:r w:rsidRPr="005B68FB">
        <w:rPr>
          <w:rFonts w:ascii="Times New Roman" w:hAnsi="Times New Roman" w:cs="Times New Roman"/>
          <w:sz w:val="28"/>
          <w:szCs w:val="28"/>
        </w:rPr>
        <w:t>с легче, чем другому</w:t>
      </w:r>
      <w:r w:rsidR="008F0859">
        <w:rPr>
          <w:rFonts w:ascii="Times New Roman" w:hAnsi="Times New Roman" w:cs="Times New Roman"/>
          <w:sz w:val="28"/>
          <w:szCs w:val="28"/>
        </w:rPr>
        <w:t>,</w:t>
      </w:r>
      <w:r w:rsidRPr="005B68FB">
        <w:rPr>
          <w:rFonts w:ascii="Times New Roman" w:hAnsi="Times New Roman" w:cs="Times New Roman"/>
          <w:sz w:val="28"/>
          <w:szCs w:val="28"/>
        </w:rPr>
        <w:t xml:space="preserve"> быть не должно. У</w:t>
      </w:r>
      <w:r w:rsidR="00C90EFD" w:rsidRPr="005B68FB">
        <w:rPr>
          <w:rFonts w:ascii="Times New Roman" w:hAnsi="Times New Roman" w:cs="Times New Roman"/>
          <w:sz w:val="28"/>
          <w:szCs w:val="28"/>
        </w:rPr>
        <w:t>чит</w:t>
      </w:r>
      <w:r w:rsidRPr="005B68FB">
        <w:rPr>
          <w:rFonts w:ascii="Times New Roman" w:hAnsi="Times New Roman" w:cs="Times New Roman"/>
          <w:sz w:val="28"/>
          <w:szCs w:val="28"/>
        </w:rPr>
        <w:t>елю, чтобы избежать сложностей с выбором и обеспечить эффект универсальности,</w:t>
      </w:r>
      <w:r w:rsidR="00C90EFD"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Pr="005B68FB">
        <w:rPr>
          <w:rFonts w:ascii="Times New Roman" w:hAnsi="Times New Roman" w:cs="Times New Roman"/>
          <w:sz w:val="28"/>
          <w:szCs w:val="28"/>
        </w:rPr>
        <w:t xml:space="preserve">особенно если уровень учащихся примерно одинаковый, можно рекомендовать использовать </w:t>
      </w:r>
      <w:r w:rsidR="00C90EFD" w:rsidRPr="005B68FB">
        <w:rPr>
          <w:rFonts w:ascii="Times New Roman" w:hAnsi="Times New Roman" w:cs="Times New Roman"/>
          <w:sz w:val="28"/>
          <w:szCs w:val="28"/>
        </w:rPr>
        <w:t>следующие приемы:</w:t>
      </w:r>
    </w:p>
    <w:p w:rsidR="00C90EFD" w:rsidRPr="005B68FB" w:rsidRDefault="00841B64" w:rsidP="00841B64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DAB" w:rsidRPr="005B68FB">
        <w:rPr>
          <w:rFonts w:ascii="Times New Roman" w:hAnsi="Times New Roman" w:cs="Times New Roman"/>
          <w:sz w:val="28"/>
          <w:szCs w:val="28"/>
        </w:rPr>
        <w:t>В</w:t>
      </w:r>
      <w:r w:rsidR="00C90EFD" w:rsidRPr="005B68FB">
        <w:rPr>
          <w:rFonts w:ascii="Times New Roman" w:hAnsi="Times New Roman" w:cs="Times New Roman"/>
          <w:sz w:val="28"/>
          <w:szCs w:val="28"/>
        </w:rPr>
        <w:t>едение и заполнение специальных таблиц, где отмечают количественные показатели ответов учащихся;</w:t>
      </w:r>
      <w:r w:rsidR="003F0DAB" w:rsidRPr="005B68FB">
        <w:rPr>
          <w:rFonts w:ascii="Times New Roman" w:hAnsi="Times New Roman" w:cs="Times New Roman"/>
          <w:sz w:val="28"/>
          <w:szCs w:val="28"/>
        </w:rPr>
        <w:t xml:space="preserve"> таблицы могут быть перед глазами детей, что еще раз подчеркнет «неотвратимость» общения.</w:t>
      </w:r>
    </w:p>
    <w:p w:rsidR="00C90EFD" w:rsidRPr="005B68FB" w:rsidRDefault="00841B64" w:rsidP="00841B64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DAB" w:rsidRPr="005B68FB">
        <w:rPr>
          <w:rFonts w:ascii="Times New Roman" w:hAnsi="Times New Roman" w:cs="Times New Roman"/>
          <w:sz w:val="28"/>
          <w:szCs w:val="28"/>
        </w:rPr>
        <w:t>Р</w:t>
      </w:r>
      <w:r w:rsidR="00C90EFD" w:rsidRPr="005B68FB">
        <w:rPr>
          <w:rFonts w:ascii="Times New Roman" w:hAnsi="Times New Roman" w:cs="Times New Roman"/>
          <w:sz w:val="28"/>
          <w:szCs w:val="28"/>
        </w:rPr>
        <w:t>андомно, посредством вытягивания вопросов самими учащимися</w:t>
      </w:r>
      <w:r w:rsidR="003F0DAB" w:rsidRPr="005B68FB">
        <w:rPr>
          <w:rFonts w:ascii="Times New Roman" w:hAnsi="Times New Roman" w:cs="Times New Roman"/>
          <w:sz w:val="28"/>
          <w:szCs w:val="28"/>
        </w:rPr>
        <w:t xml:space="preserve"> или фамилий учащихся педагогом; можно специально для этого подготовить красивую коробочку, предложить вытягивать фамилии самым активным детям или именинникам и т.п. Используя </w:t>
      </w:r>
      <w:r w:rsidR="004843F0" w:rsidRPr="005B68FB">
        <w:rPr>
          <w:rFonts w:ascii="Times New Roman" w:hAnsi="Times New Roman" w:cs="Times New Roman"/>
          <w:sz w:val="28"/>
          <w:szCs w:val="28"/>
        </w:rPr>
        <w:t>прием, который допускает ситуацию случайности</w:t>
      </w:r>
      <w:r w:rsidR="0040610D" w:rsidRPr="005B68FB">
        <w:rPr>
          <w:rFonts w:ascii="Times New Roman" w:hAnsi="Times New Roman" w:cs="Times New Roman"/>
          <w:sz w:val="28"/>
          <w:szCs w:val="28"/>
        </w:rPr>
        <w:t>, педагог может потерять контроль над структурой, последовательностью вопросов, а также не сможет передавать вопрос конкретному учащемуся.</w:t>
      </w:r>
    </w:p>
    <w:p w:rsidR="00C90EFD" w:rsidRPr="005B68FB" w:rsidRDefault="00034E47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lastRenderedPageBreak/>
        <w:t>Схема вызова учащегося выглядит следующим образом: педагог задает вопрос, небольшая пауза (вытягивание листочка с фамилией, работа с таблицей), да</w:t>
      </w:r>
      <w:r w:rsidR="008F0859">
        <w:rPr>
          <w:rFonts w:ascii="Times New Roman" w:hAnsi="Times New Roman" w:cs="Times New Roman"/>
          <w:sz w:val="28"/>
          <w:szCs w:val="28"/>
        </w:rPr>
        <w:t>льше звучит имя. Во время паузы</w:t>
      </w:r>
      <w:r w:rsidRPr="005B68FB">
        <w:rPr>
          <w:rFonts w:ascii="Times New Roman" w:hAnsi="Times New Roman" w:cs="Times New Roman"/>
          <w:sz w:val="28"/>
          <w:szCs w:val="28"/>
        </w:rPr>
        <w:t xml:space="preserve"> каждый отвечает про себя, а вслух озвучивает тот, кого назвал учитель. Можно организовать работу</w:t>
      </w:r>
      <w:r w:rsidR="008F0859">
        <w:rPr>
          <w:rFonts w:ascii="Times New Roman" w:hAnsi="Times New Roman" w:cs="Times New Roman"/>
          <w:sz w:val="28"/>
          <w:szCs w:val="28"/>
        </w:rPr>
        <w:t xml:space="preserve"> с учащимися в обратном порядке</w:t>
      </w:r>
      <w:r w:rsidRPr="005B68FB">
        <w:rPr>
          <w:rFonts w:ascii="Times New Roman" w:hAnsi="Times New Roman" w:cs="Times New Roman"/>
          <w:sz w:val="28"/>
          <w:szCs w:val="28"/>
        </w:rPr>
        <w:t xml:space="preserve"> в случае, если ответ неверный либо его нет, при этом </w:t>
      </w:r>
      <w:r w:rsidR="005860C8" w:rsidRPr="005B68F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B68FB">
        <w:rPr>
          <w:rFonts w:ascii="Times New Roman" w:hAnsi="Times New Roman" w:cs="Times New Roman"/>
          <w:sz w:val="28"/>
          <w:szCs w:val="28"/>
        </w:rPr>
        <w:t>практиковать хоровые ответы. Если вопросы, предложенные педагогом</w:t>
      </w:r>
      <w:r w:rsidR="0040610D" w:rsidRPr="005B68FB">
        <w:rPr>
          <w:rFonts w:ascii="Times New Roman" w:hAnsi="Times New Roman" w:cs="Times New Roman"/>
          <w:sz w:val="28"/>
          <w:szCs w:val="28"/>
        </w:rPr>
        <w:t>,</w:t>
      </w:r>
      <w:r w:rsidRPr="005B68FB">
        <w:rPr>
          <w:rFonts w:ascii="Times New Roman" w:hAnsi="Times New Roman" w:cs="Times New Roman"/>
          <w:sz w:val="28"/>
          <w:szCs w:val="28"/>
        </w:rPr>
        <w:t xml:space="preserve"> достаточно сложные либо требуют развернутых отве</w:t>
      </w:r>
      <w:r w:rsidR="005860C8" w:rsidRPr="005B68FB">
        <w:rPr>
          <w:rFonts w:ascii="Times New Roman" w:hAnsi="Times New Roman" w:cs="Times New Roman"/>
          <w:sz w:val="28"/>
          <w:szCs w:val="28"/>
        </w:rPr>
        <w:t xml:space="preserve">тов, ответов-рассуждений, </w:t>
      </w:r>
      <w:r w:rsidR="0040610D" w:rsidRPr="005B68F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B68FB">
        <w:rPr>
          <w:rFonts w:ascii="Times New Roman" w:hAnsi="Times New Roman" w:cs="Times New Roman"/>
          <w:sz w:val="28"/>
          <w:szCs w:val="28"/>
        </w:rPr>
        <w:t>заранее озна</w:t>
      </w:r>
      <w:r w:rsidR="000B7B1D">
        <w:rPr>
          <w:rFonts w:ascii="Times New Roman" w:hAnsi="Times New Roman" w:cs="Times New Roman"/>
          <w:sz w:val="28"/>
          <w:szCs w:val="28"/>
        </w:rPr>
        <w:t>комить учащихся с ними и дать</w:t>
      </w:r>
      <w:r w:rsidRPr="005B68FB">
        <w:rPr>
          <w:rFonts w:ascii="Times New Roman" w:hAnsi="Times New Roman" w:cs="Times New Roman"/>
          <w:sz w:val="28"/>
          <w:szCs w:val="28"/>
        </w:rPr>
        <w:t xml:space="preserve"> время на то, чтоб</w:t>
      </w:r>
      <w:r w:rsidR="003B7FB5" w:rsidRPr="005B68FB">
        <w:rPr>
          <w:rFonts w:ascii="Times New Roman" w:hAnsi="Times New Roman" w:cs="Times New Roman"/>
          <w:sz w:val="28"/>
          <w:szCs w:val="28"/>
        </w:rPr>
        <w:t>ы они набросали варианты</w:t>
      </w:r>
      <w:r w:rsidRPr="005B68FB">
        <w:rPr>
          <w:rFonts w:ascii="Times New Roman" w:hAnsi="Times New Roman" w:cs="Times New Roman"/>
          <w:sz w:val="28"/>
          <w:szCs w:val="28"/>
        </w:rPr>
        <w:t>.</w:t>
      </w:r>
    </w:p>
    <w:p w:rsidR="003B7FB5" w:rsidRPr="005B68FB" w:rsidRDefault="003B7FB5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Перед началом использования методики рекомендуется провести вводную беседу с учениками, цель которой объяснить</w:t>
      </w:r>
      <w:r w:rsidR="008F0859">
        <w:rPr>
          <w:rFonts w:ascii="Times New Roman" w:hAnsi="Times New Roman" w:cs="Times New Roman"/>
          <w:sz w:val="28"/>
          <w:szCs w:val="28"/>
        </w:rPr>
        <w:t>,</w:t>
      </w:r>
      <w:r w:rsidR="005860C8" w:rsidRPr="005B68FB">
        <w:rPr>
          <w:rFonts w:ascii="Times New Roman" w:hAnsi="Times New Roman" w:cs="Times New Roman"/>
          <w:sz w:val="28"/>
          <w:szCs w:val="28"/>
        </w:rPr>
        <w:t xml:space="preserve"> для чего</w:t>
      </w:r>
      <w:r w:rsidR="0040610D" w:rsidRPr="005B68FB">
        <w:rPr>
          <w:rFonts w:ascii="Times New Roman" w:hAnsi="Times New Roman" w:cs="Times New Roman"/>
          <w:sz w:val="28"/>
          <w:szCs w:val="28"/>
        </w:rPr>
        <w:t xml:space="preserve"> используется данный метод, ч</w:t>
      </w:r>
      <w:r w:rsidR="008F0859">
        <w:rPr>
          <w:rFonts w:ascii="Times New Roman" w:hAnsi="Times New Roman" w:cs="Times New Roman"/>
          <w:sz w:val="28"/>
          <w:szCs w:val="28"/>
        </w:rPr>
        <w:t>его</w:t>
      </w:r>
      <w:r w:rsidR="0040610D" w:rsidRPr="005B68FB">
        <w:rPr>
          <w:rFonts w:ascii="Times New Roman" w:hAnsi="Times New Roman" w:cs="Times New Roman"/>
          <w:sz w:val="28"/>
          <w:szCs w:val="28"/>
        </w:rPr>
        <w:t xml:space="preserve"> он позволи</w:t>
      </w:r>
      <w:r w:rsidR="005860C8" w:rsidRPr="005B68FB">
        <w:rPr>
          <w:rFonts w:ascii="Times New Roman" w:hAnsi="Times New Roman" w:cs="Times New Roman"/>
          <w:sz w:val="28"/>
          <w:szCs w:val="28"/>
        </w:rPr>
        <w:t xml:space="preserve">т </w:t>
      </w:r>
      <w:r w:rsidR="009732A0" w:rsidRPr="005B68FB">
        <w:rPr>
          <w:rFonts w:ascii="Times New Roman" w:hAnsi="Times New Roman" w:cs="Times New Roman"/>
          <w:sz w:val="28"/>
          <w:szCs w:val="28"/>
        </w:rPr>
        <w:t xml:space="preserve">добиться. </w:t>
      </w:r>
      <w:r w:rsidR="008D731C" w:rsidRPr="005B68FB">
        <w:rPr>
          <w:rFonts w:ascii="Times New Roman" w:hAnsi="Times New Roman" w:cs="Times New Roman"/>
          <w:sz w:val="28"/>
          <w:szCs w:val="28"/>
        </w:rPr>
        <w:t>С учащимися</w:t>
      </w:r>
      <w:r w:rsidR="005860C8" w:rsidRPr="005B68FB">
        <w:rPr>
          <w:rFonts w:ascii="Times New Roman" w:hAnsi="Times New Roman" w:cs="Times New Roman"/>
          <w:sz w:val="28"/>
          <w:szCs w:val="28"/>
        </w:rPr>
        <w:t xml:space="preserve"> начальной школы метод можно представить как игру «Отвечает только тот, кого назову».</w:t>
      </w:r>
    </w:p>
    <w:p w:rsidR="0040610D" w:rsidRPr="005B68FB" w:rsidRDefault="009732A0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Методика «х</w:t>
      </w:r>
      <w:r w:rsidR="00406606" w:rsidRPr="005B68FB">
        <w:rPr>
          <w:rFonts w:ascii="Times New Roman" w:hAnsi="Times New Roman" w:cs="Times New Roman"/>
          <w:sz w:val="28"/>
          <w:szCs w:val="28"/>
        </w:rPr>
        <w:t>олодный</w:t>
      </w:r>
      <w:r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="00406606" w:rsidRPr="005B68FB">
        <w:rPr>
          <w:rFonts w:ascii="Times New Roman" w:hAnsi="Times New Roman" w:cs="Times New Roman"/>
          <w:sz w:val="28"/>
          <w:szCs w:val="28"/>
        </w:rPr>
        <w:t>обзвон» может соч</w:t>
      </w:r>
      <w:r w:rsidR="008F0859">
        <w:rPr>
          <w:rFonts w:ascii="Times New Roman" w:hAnsi="Times New Roman" w:cs="Times New Roman"/>
          <w:sz w:val="28"/>
          <w:szCs w:val="28"/>
        </w:rPr>
        <w:t xml:space="preserve">етаться </w:t>
      </w:r>
      <w:r w:rsidR="00406606" w:rsidRPr="005B68FB">
        <w:rPr>
          <w:rFonts w:ascii="Times New Roman" w:hAnsi="Times New Roman" w:cs="Times New Roman"/>
          <w:sz w:val="28"/>
          <w:szCs w:val="28"/>
        </w:rPr>
        <w:t xml:space="preserve">с различными интерактивными методами. </w:t>
      </w:r>
    </w:p>
    <w:p w:rsidR="00BE3268" w:rsidRPr="005B68FB" w:rsidRDefault="00BE3268" w:rsidP="005B68FB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«Т</w:t>
      </w:r>
      <w:r w:rsidR="00D21C92" w:rsidRPr="005B68FB">
        <w:rPr>
          <w:rFonts w:ascii="Times New Roman" w:hAnsi="Times New Roman" w:cs="Times New Roman"/>
          <w:sz w:val="28"/>
          <w:szCs w:val="28"/>
        </w:rPr>
        <w:t xml:space="preserve">онкие» и «толстые» вопросы. </w:t>
      </w:r>
    </w:p>
    <w:p w:rsidR="00BE7D59" w:rsidRPr="005B68FB" w:rsidRDefault="00BE3268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«Толстые и тонкие вопросы» — это способ организации опроса учащихся по теме, при котором «тонкий» вопрос предполагает репродуктивный однозначный ответ (чаще это «да» или «нет»), а «толстый» (проблемный) требует глубокого осмысления задания, рациональных рассуждений, поиска дополнительных знаний и анализ информации. </w:t>
      </w:r>
      <w:r w:rsidR="00D21C92" w:rsidRPr="005B68FB">
        <w:rPr>
          <w:rFonts w:ascii="Times New Roman" w:hAnsi="Times New Roman" w:cs="Times New Roman"/>
          <w:sz w:val="28"/>
          <w:szCs w:val="28"/>
        </w:rPr>
        <w:t>«Тонкие» вопросы</w:t>
      </w:r>
      <w:r w:rsidRPr="005B68FB">
        <w:rPr>
          <w:rFonts w:ascii="Times New Roman" w:hAnsi="Times New Roman" w:cs="Times New Roman"/>
          <w:sz w:val="28"/>
          <w:szCs w:val="28"/>
        </w:rPr>
        <w:t>:</w:t>
      </w:r>
      <w:r w:rsidR="00D21C92" w:rsidRPr="005B68FB">
        <w:rPr>
          <w:rFonts w:ascii="Times New Roman" w:hAnsi="Times New Roman" w:cs="Times New Roman"/>
          <w:sz w:val="28"/>
          <w:szCs w:val="28"/>
        </w:rPr>
        <w:t xml:space="preserve"> Кто …? Что …? Когда …? </w:t>
      </w:r>
      <w:r w:rsidRPr="005B68FB">
        <w:rPr>
          <w:rFonts w:ascii="Times New Roman" w:hAnsi="Times New Roman" w:cs="Times New Roman"/>
          <w:sz w:val="28"/>
          <w:szCs w:val="28"/>
        </w:rPr>
        <w:t xml:space="preserve">«Толстые» вопросы: </w:t>
      </w:r>
      <w:r w:rsidR="00D21C92" w:rsidRPr="005B68FB">
        <w:rPr>
          <w:rFonts w:ascii="Times New Roman" w:hAnsi="Times New Roman" w:cs="Times New Roman"/>
          <w:sz w:val="28"/>
          <w:szCs w:val="28"/>
        </w:rPr>
        <w:t xml:space="preserve">Может …? Мог ли …? Согласны ли вы …? Верно ли …? Объясните, почему …? Почему вы думаете …? Почему вы считаете …? В чём различие …? Предположите, что будет, если …? Что, если …? Дайте три объяснения, почему …? </w:t>
      </w:r>
    </w:p>
    <w:p w:rsidR="00BE7D59" w:rsidRPr="005B68FB" w:rsidRDefault="008F0859" w:rsidP="005B68FB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«Верите ли вы, что …?»</w:t>
      </w:r>
      <w:r w:rsidR="00D21C92" w:rsidRPr="005B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92" w:rsidRPr="005B68FB" w:rsidRDefault="00BE7D59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Учитель задает 5-7 вопросов, которые требуют ответа да или нет, дети отвечают или показывают сигнальными карточками. </w:t>
      </w:r>
    </w:p>
    <w:p w:rsidR="00BE7D59" w:rsidRPr="005B68FB" w:rsidRDefault="00EC6CA6" w:rsidP="005B68FB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«Ромашка Блума». </w:t>
      </w:r>
    </w:p>
    <w:p w:rsidR="00034E47" w:rsidRPr="005B68FB" w:rsidRDefault="00EC6CA6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В начальных классах можно использовать классификацию вопросов известного американского психолога и педагога Бенджамина Блума. Первый лепесток - простой вопрос. Простые вопросы – это вопросы, отвечая на которые нужно назвать какие-то факты, вспомнить, воспроизвести определенную информацию. Их часто используют при традиционных формах контроля (зачет, тест). Второй лепесток </w:t>
      </w:r>
      <w:r w:rsidR="00ED5F31">
        <w:rPr>
          <w:rFonts w:ascii="Times New Roman" w:hAnsi="Times New Roman" w:cs="Times New Roman"/>
          <w:sz w:val="28"/>
          <w:szCs w:val="28"/>
        </w:rPr>
        <w:t>–</w:t>
      </w:r>
      <w:r w:rsidRPr="005B68FB">
        <w:rPr>
          <w:rFonts w:ascii="Times New Roman" w:hAnsi="Times New Roman" w:cs="Times New Roman"/>
          <w:sz w:val="28"/>
          <w:szCs w:val="28"/>
        </w:rPr>
        <w:t xml:space="preserve"> вопрос-интерпретация. Объясняющие вопросы обычно начинаются со слова «Почему?». Они </w:t>
      </w:r>
      <w:r w:rsidRPr="005B68FB">
        <w:rPr>
          <w:rFonts w:ascii="Times New Roman" w:hAnsi="Times New Roman" w:cs="Times New Roman"/>
          <w:sz w:val="28"/>
          <w:szCs w:val="28"/>
        </w:rPr>
        <w:lastRenderedPageBreak/>
        <w:t>направ</w:t>
      </w:r>
      <w:r w:rsidR="00BE7D59" w:rsidRPr="005B68FB">
        <w:rPr>
          <w:rFonts w:ascii="Times New Roman" w:hAnsi="Times New Roman" w:cs="Times New Roman"/>
          <w:sz w:val="28"/>
          <w:szCs w:val="28"/>
        </w:rPr>
        <w:t>лены на установление причинно-</w:t>
      </w:r>
      <w:r w:rsidRPr="005B68FB">
        <w:rPr>
          <w:rFonts w:ascii="Times New Roman" w:hAnsi="Times New Roman" w:cs="Times New Roman"/>
          <w:sz w:val="28"/>
          <w:szCs w:val="28"/>
        </w:rPr>
        <w:t xml:space="preserve">следственных связей. Третий лепесток </w:t>
      </w:r>
      <w:r w:rsidR="00ED5F31">
        <w:rPr>
          <w:rFonts w:ascii="Times New Roman" w:hAnsi="Times New Roman" w:cs="Times New Roman"/>
          <w:sz w:val="28"/>
          <w:szCs w:val="28"/>
        </w:rPr>
        <w:t>–</w:t>
      </w:r>
      <w:r w:rsidRPr="005B68FB">
        <w:rPr>
          <w:rFonts w:ascii="Times New Roman" w:hAnsi="Times New Roman" w:cs="Times New Roman"/>
          <w:sz w:val="28"/>
          <w:szCs w:val="28"/>
        </w:rPr>
        <w:t xml:space="preserve"> оценочный вопрос. Эти вопросы направлены на выяснение критериев оценки тех или иных событий, явлений, фактов: «Почему что-то хорошо, а что-то плохо?». Четвёртый лепесток </w:t>
      </w:r>
      <w:r w:rsidR="00ED5F31">
        <w:rPr>
          <w:rFonts w:ascii="Times New Roman" w:hAnsi="Times New Roman" w:cs="Times New Roman"/>
          <w:sz w:val="28"/>
          <w:szCs w:val="28"/>
        </w:rPr>
        <w:t>–</w:t>
      </w:r>
      <w:r w:rsidRPr="005B68FB">
        <w:rPr>
          <w:rFonts w:ascii="Times New Roman" w:hAnsi="Times New Roman" w:cs="Times New Roman"/>
          <w:sz w:val="28"/>
          <w:szCs w:val="28"/>
        </w:rPr>
        <w:t xml:space="preserve"> практический вопрос – вопрос направлен на установление взаимосвязей между теорией и практикой. «Как бы вы поступили на месте героя рассказа?» Пятый лепесток </w:t>
      </w:r>
      <w:r w:rsidR="00ED5F31">
        <w:rPr>
          <w:rFonts w:ascii="Times New Roman" w:hAnsi="Times New Roman" w:cs="Times New Roman"/>
          <w:sz w:val="28"/>
          <w:szCs w:val="28"/>
        </w:rPr>
        <w:t>–</w:t>
      </w:r>
      <w:r w:rsidRPr="005B68FB">
        <w:rPr>
          <w:rFonts w:ascii="Times New Roman" w:hAnsi="Times New Roman" w:cs="Times New Roman"/>
          <w:sz w:val="28"/>
          <w:szCs w:val="28"/>
        </w:rPr>
        <w:t xml:space="preserve"> творческий вопрос – в вопросе есть частица «бы», элементы условности, предположения, прогноза. Шестой лепесток - уточняющий вопрос. Обычно эти вопросы начинаются со слов: «То есть ты говоришь, что…?». Цель этих вопросов – представление ученику возможности для обратной связи относительно того, что он только что сказал.</w:t>
      </w:r>
    </w:p>
    <w:p w:rsidR="00BE7D59" w:rsidRPr="005B68FB" w:rsidRDefault="00BE7D59" w:rsidP="005B68FB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bCs/>
          <w:sz w:val="28"/>
          <w:szCs w:val="28"/>
        </w:rPr>
        <w:t>«</w:t>
      </w:r>
      <w:r w:rsidR="00EC6CA6" w:rsidRPr="005B68FB">
        <w:rPr>
          <w:rFonts w:ascii="Times New Roman" w:hAnsi="Times New Roman" w:cs="Times New Roman"/>
          <w:bCs/>
          <w:sz w:val="28"/>
          <w:szCs w:val="28"/>
        </w:rPr>
        <w:t>Шапка вопросов</w:t>
      </w:r>
      <w:r w:rsidRPr="005B68FB">
        <w:rPr>
          <w:rFonts w:ascii="Times New Roman" w:hAnsi="Times New Roman" w:cs="Times New Roman"/>
          <w:bCs/>
          <w:sz w:val="28"/>
          <w:szCs w:val="28"/>
        </w:rPr>
        <w:t>»</w:t>
      </w:r>
      <w:r w:rsidR="00EC6CA6" w:rsidRPr="005B6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2A0" w:rsidRPr="005B68FB" w:rsidRDefault="00916B1C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Вопросы в данной ситуации готовят сами учащиеся. </w:t>
      </w:r>
      <w:r w:rsidR="00EC6CA6" w:rsidRPr="005B68FB">
        <w:rPr>
          <w:rFonts w:ascii="Times New Roman" w:hAnsi="Times New Roman" w:cs="Times New Roman"/>
          <w:sz w:val="28"/>
          <w:szCs w:val="28"/>
        </w:rPr>
        <w:t xml:space="preserve">Учитель предлагает три шапки. В первую складываются вопросы по тексту учебника. </w:t>
      </w:r>
    </w:p>
    <w:p w:rsidR="00EC6CA6" w:rsidRPr="005B68FB" w:rsidRDefault="00EC6CA6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Во вторую шапку идут вопросы оценочные, начинающиеся со слов: "Я считаю, что…, а ты как думаешь?" Эта шапка тоже важна, так как учит оценочным суждениям.</w:t>
      </w:r>
    </w:p>
    <w:p w:rsidR="00FA7BE9" w:rsidRPr="005B68FB" w:rsidRDefault="00EC6CA6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A7BE9" w:rsidRPr="005B68FB">
        <w:rPr>
          <w:rFonts w:ascii="Times New Roman" w:hAnsi="Times New Roman" w:cs="Times New Roman"/>
          <w:sz w:val="28"/>
          <w:szCs w:val="28"/>
        </w:rPr>
        <w:t xml:space="preserve">это может быть вопрос, касающийся оценки поведения героя. </w:t>
      </w:r>
    </w:p>
    <w:p w:rsidR="00EC6CA6" w:rsidRPr="005B68FB" w:rsidRDefault="00EC6CA6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В третью шапку собираются вопросы, на которые ученик и сам затрудняется ответить или вовсе не знает ответа. Это позволяет учащимся самостоятельно оценить свой уровень подготовки и стимулирует к расширению кругозора.</w:t>
      </w:r>
    </w:p>
    <w:p w:rsidR="00FA7BE9" w:rsidRPr="005B68FB" w:rsidRDefault="00FA7BE9" w:rsidP="005B68FB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bCs/>
          <w:sz w:val="28"/>
          <w:szCs w:val="28"/>
        </w:rPr>
        <w:t>«</w:t>
      </w:r>
      <w:r w:rsidR="0098706E" w:rsidRPr="005B68FB">
        <w:rPr>
          <w:rFonts w:ascii="Times New Roman" w:hAnsi="Times New Roman" w:cs="Times New Roman"/>
          <w:bCs/>
          <w:sz w:val="28"/>
          <w:szCs w:val="28"/>
        </w:rPr>
        <w:t>Тысяча примеров</w:t>
      </w:r>
      <w:r w:rsidRPr="005B68FB">
        <w:rPr>
          <w:rFonts w:ascii="Times New Roman" w:hAnsi="Times New Roman" w:cs="Times New Roman"/>
          <w:bCs/>
          <w:sz w:val="28"/>
          <w:szCs w:val="28"/>
        </w:rPr>
        <w:t>»</w:t>
      </w:r>
      <w:r w:rsidR="0098706E" w:rsidRPr="005B6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06E" w:rsidRPr="005B68FB" w:rsidRDefault="0098706E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Прием используется для проверки практических навыков. Это форма опроса, который позволяет за короткое время оценить, насколько верно учащиеся могут связывать изученную теорию с практикой.</w:t>
      </w:r>
    </w:p>
    <w:p w:rsidR="0098706E" w:rsidRPr="005B68FB" w:rsidRDefault="0098706E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Суть приема: дается понятие, определение, дата, название. Учащиеся должны привести примеры, раскрывающие смысл.</w:t>
      </w:r>
    </w:p>
    <w:p w:rsidR="0098706E" w:rsidRPr="005B68FB" w:rsidRDefault="009732A0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Например, на </w:t>
      </w:r>
      <w:r w:rsidR="008D731C" w:rsidRPr="005B68FB">
        <w:rPr>
          <w:rFonts w:ascii="Times New Roman" w:hAnsi="Times New Roman" w:cs="Times New Roman"/>
          <w:sz w:val="28"/>
          <w:szCs w:val="28"/>
        </w:rPr>
        <w:t>уроке русской</w:t>
      </w:r>
      <w:r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="008D731C" w:rsidRPr="005B68FB">
        <w:rPr>
          <w:rFonts w:ascii="Times New Roman" w:hAnsi="Times New Roman" w:cs="Times New Roman"/>
          <w:sz w:val="28"/>
          <w:szCs w:val="28"/>
        </w:rPr>
        <w:t>литературы задается</w:t>
      </w:r>
      <w:r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="008D731C" w:rsidRPr="005B68FB">
        <w:rPr>
          <w:rFonts w:ascii="Times New Roman" w:hAnsi="Times New Roman" w:cs="Times New Roman"/>
          <w:sz w:val="28"/>
          <w:szCs w:val="28"/>
        </w:rPr>
        <w:t>понятие «</w:t>
      </w:r>
      <w:r w:rsidR="00FA7BE9" w:rsidRPr="005B68FB">
        <w:rPr>
          <w:rFonts w:ascii="Times New Roman" w:hAnsi="Times New Roman" w:cs="Times New Roman"/>
          <w:sz w:val="28"/>
          <w:szCs w:val="28"/>
        </w:rPr>
        <w:t>Метафора</w:t>
      </w:r>
      <w:r w:rsidR="008D731C">
        <w:rPr>
          <w:rFonts w:ascii="Times New Roman" w:hAnsi="Times New Roman" w:cs="Times New Roman"/>
          <w:sz w:val="28"/>
          <w:szCs w:val="28"/>
        </w:rPr>
        <w:t>»</w:t>
      </w:r>
      <w:r w:rsidR="0098706E" w:rsidRPr="005B68FB">
        <w:rPr>
          <w:rFonts w:ascii="Times New Roman" w:hAnsi="Times New Roman" w:cs="Times New Roman"/>
          <w:sz w:val="28"/>
          <w:szCs w:val="28"/>
        </w:rPr>
        <w:t>. Учащиеся приводят конкретные примеры.</w:t>
      </w:r>
    </w:p>
    <w:p w:rsidR="00FA7BE9" w:rsidRPr="005B68FB" w:rsidRDefault="0098706E" w:rsidP="005B68FB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«Светофор». </w:t>
      </w:r>
    </w:p>
    <w:p w:rsidR="004D7836" w:rsidRPr="005B68FB" w:rsidRDefault="00FA7BE9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Светофор </w:t>
      </w:r>
      <w:r w:rsidR="00ED5F31">
        <w:rPr>
          <w:rFonts w:ascii="Times New Roman" w:hAnsi="Times New Roman" w:cs="Times New Roman"/>
          <w:sz w:val="28"/>
          <w:szCs w:val="28"/>
        </w:rPr>
        <w:t>–</w:t>
      </w:r>
      <w:r w:rsidRPr="005B68FB">
        <w:rPr>
          <w:rFonts w:ascii="Times New Roman" w:hAnsi="Times New Roman" w:cs="Times New Roman"/>
          <w:sz w:val="28"/>
          <w:szCs w:val="28"/>
        </w:rPr>
        <w:t xml:space="preserve"> </w:t>
      </w:r>
      <w:r w:rsidR="0098706E" w:rsidRPr="005B68FB">
        <w:rPr>
          <w:rFonts w:ascii="Times New Roman" w:hAnsi="Times New Roman" w:cs="Times New Roman"/>
          <w:sz w:val="28"/>
          <w:szCs w:val="28"/>
        </w:rPr>
        <w:t>это длинная полоска картона (длиной 9 см, шириной 4 см), с одной стороны ок</w:t>
      </w:r>
      <w:r w:rsidR="004D7836" w:rsidRPr="005B68FB">
        <w:rPr>
          <w:rFonts w:ascii="Times New Roman" w:hAnsi="Times New Roman" w:cs="Times New Roman"/>
          <w:sz w:val="28"/>
          <w:szCs w:val="28"/>
        </w:rPr>
        <w:t>ле</w:t>
      </w:r>
      <w:r w:rsidR="00ED5F31">
        <w:rPr>
          <w:rFonts w:ascii="Times New Roman" w:hAnsi="Times New Roman" w:cs="Times New Roman"/>
          <w:sz w:val="28"/>
          <w:szCs w:val="28"/>
        </w:rPr>
        <w:t>ена красной бумагой, с другой – з</w:t>
      </w:r>
      <w:r w:rsidR="0098706E" w:rsidRPr="005B68FB">
        <w:rPr>
          <w:rFonts w:ascii="Times New Roman" w:hAnsi="Times New Roman" w:cs="Times New Roman"/>
          <w:sz w:val="28"/>
          <w:szCs w:val="28"/>
        </w:rPr>
        <w:t>еленой. «Работает» светофор очень просто: при проведении устного опроса все ученики сигнализируют учителю, знают ли они о</w:t>
      </w:r>
      <w:r w:rsidR="004D7836" w:rsidRPr="005B68FB">
        <w:rPr>
          <w:rFonts w:ascii="Times New Roman" w:hAnsi="Times New Roman" w:cs="Times New Roman"/>
          <w:sz w:val="28"/>
          <w:szCs w:val="28"/>
        </w:rPr>
        <w:t xml:space="preserve">твет на вопрос (зеленая сторона </w:t>
      </w:r>
      <w:r w:rsidR="00ED5F31">
        <w:rPr>
          <w:rFonts w:ascii="Times New Roman" w:hAnsi="Times New Roman" w:cs="Times New Roman"/>
          <w:sz w:val="28"/>
          <w:szCs w:val="28"/>
        </w:rPr>
        <w:t>–</w:t>
      </w:r>
      <w:r w:rsidR="004D7836" w:rsidRPr="005B68FB">
        <w:rPr>
          <w:rFonts w:ascii="Times New Roman" w:hAnsi="Times New Roman" w:cs="Times New Roman"/>
          <w:sz w:val="28"/>
          <w:szCs w:val="28"/>
        </w:rPr>
        <w:t xml:space="preserve"> готов отвечать, красная </w:t>
      </w:r>
      <w:r w:rsidR="00ED5F31">
        <w:rPr>
          <w:rFonts w:ascii="Times New Roman" w:hAnsi="Times New Roman" w:cs="Times New Roman"/>
          <w:sz w:val="28"/>
          <w:szCs w:val="28"/>
        </w:rPr>
        <w:t>–</w:t>
      </w:r>
      <w:r w:rsidR="0098706E" w:rsidRPr="005B68FB">
        <w:rPr>
          <w:rFonts w:ascii="Times New Roman" w:hAnsi="Times New Roman" w:cs="Times New Roman"/>
          <w:sz w:val="28"/>
          <w:szCs w:val="28"/>
        </w:rPr>
        <w:t xml:space="preserve"> не готов). </w:t>
      </w:r>
    </w:p>
    <w:p w:rsidR="0098706E" w:rsidRPr="005B68FB" w:rsidRDefault="0098706E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lastRenderedPageBreak/>
        <w:t>При проведении устного опроса мож</w:t>
      </w:r>
      <w:r w:rsidR="00ED5F31">
        <w:rPr>
          <w:rFonts w:ascii="Times New Roman" w:hAnsi="Times New Roman" w:cs="Times New Roman"/>
          <w:sz w:val="28"/>
          <w:szCs w:val="28"/>
        </w:rPr>
        <w:t>но сделать так: пригласить двух</w:t>
      </w:r>
      <w:r w:rsidRPr="005B68FB">
        <w:rPr>
          <w:rFonts w:ascii="Times New Roman" w:hAnsi="Times New Roman" w:cs="Times New Roman"/>
          <w:sz w:val="28"/>
          <w:szCs w:val="28"/>
        </w:rPr>
        <w:t>-трех (не обязательно сильных, но ответственных) учеников к доске и поручить им роль помощников учителя. Помощникам следует заранее выдать листы, на которых написаны фамилии учеников и расчерчена таблица. Роль помощников состоит в том, чтобы на листе отмечать работу конкретного ученика, т.е. количество поднятых зеленых (+) или красных (-) карточек. Интрига в том, что класс не знает, чьи фамилии записаны на листах, так работают все. Через 5 минут проведения устного опроса у учителя, во-первых, есть четкое представление, что из предложенного на предыдущем уроке дети усвоили хорошо, а к чему следует обратиться еще раз. Во-вторых, помощники сдают учителю таблицы, в которых уже подытожено количество правильных ответов, и учитель честно и аргументировано выставляет несколько оценок за устный опрос.</w:t>
      </w:r>
    </w:p>
    <w:p w:rsidR="00EC6CA6" w:rsidRPr="005B68FB" w:rsidRDefault="004D7836" w:rsidP="005B68FB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«Вопрос-</w:t>
      </w:r>
      <w:r w:rsidR="00D64655" w:rsidRPr="005B68FB">
        <w:rPr>
          <w:rFonts w:ascii="Times New Roman" w:hAnsi="Times New Roman" w:cs="Times New Roman"/>
          <w:sz w:val="28"/>
          <w:szCs w:val="28"/>
        </w:rPr>
        <w:t>ответ</w:t>
      </w:r>
      <w:r w:rsidR="008D731C">
        <w:rPr>
          <w:rFonts w:ascii="Times New Roman" w:hAnsi="Times New Roman" w:cs="Times New Roman"/>
          <w:sz w:val="28"/>
          <w:szCs w:val="28"/>
        </w:rPr>
        <w:t>».</w:t>
      </w:r>
    </w:p>
    <w:p w:rsidR="00757B2D" w:rsidRPr="005B68FB" w:rsidRDefault="004D7836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Учитель задает вопрос, а весь класс хором отвечает. Пр</w:t>
      </w:r>
      <w:r w:rsidR="00ED5F31">
        <w:rPr>
          <w:rFonts w:ascii="Times New Roman" w:hAnsi="Times New Roman" w:cs="Times New Roman"/>
          <w:sz w:val="28"/>
          <w:szCs w:val="28"/>
        </w:rPr>
        <w:t>и этом</w:t>
      </w:r>
      <w:r w:rsidR="00C07E31">
        <w:rPr>
          <w:rFonts w:ascii="Times New Roman" w:hAnsi="Times New Roman" w:cs="Times New Roman"/>
          <w:sz w:val="28"/>
          <w:szCs w:val="28"/>
        </w:rPr>
        <w:t>,</w:t>
      </w:r>
      <w:r w:rsidR="00ED5F31">
        <w:rPr>
          <w:rFonts w:ascii="Times New Roman" w:hAnsi="Times New Roman" w:cs="Times New Roman"/>
          <w:sz w:val="28"/>
          <w:szCs w:val="28"/>
        </w:rPr>
        <w:t xml:space="preserve"> необходимо запланировать</w:t>
      </w:r>
      <w:r w:rsidRPr="005B68FB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C16742">
        <w:rPr>
          <w:rFonts w:ascii="Times New Roman" w:hAnsi="Times New Roman" w:cs="Times New Roman"/>
          <w:sz w:val="28"/>
          <w:szCs w:val="28"/>
        </w:rPr>
        <w:t>определенного сигнала, например,</w:t>
      </w:r>
      <w:r w:rsidRPr="005B68FB">
        <w:rPr>
          <w:rFonts w:ascii="Times New Roman" w:hAnsi="Times New Roman" w:cs="Times New Roman"/>
          <w:sz w:val="28"/>
          <w:szCs w:val="28"/>
        </w:rPr>
        <w:t xml:space="preserve"> «Класс!», «Все вместе!» и т.п. </w:t>
      </w:r>
    </w:p>
    <w:p w:rsidR="004D7836" w:rsidRPr="005B68FB" w:rsidRDefault="004D7836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Использ</w:t>
      </w:r>
      <w:r w:rsidR="00ED5F31">
        <w:rPr>
          <w:rFonts w:ascii="Times New Roman" w:hAnsi="Times New Roman" w:cs="Times New Roman"/>
          <w:sz w:val="28"/>
          <w:szCs w:val="28"/>
        </w:rPr>
        <w:t>ование данного приема позволяет</w:t>
      </w:r>
      <w:r w:rsidRPr="005B68FB">
        <w:rPr>
          <w:rFonts w:ascii="Times New Roman" w:hAnsi="Times New Roman" w:cs="Times New Roman"/>
          <w:sz w:val="28"/>
          <w:szCs w:val="28"/>
        </w:rPr>
        <w:t xml:space="preserve"> эффективно повторить и закрепить пройденный материал (определения, таблица умножения и т.д.), в классе возникает веселая и достаточно энергичная атмосфера. </w:t>
      </w:r>
      <w:r w:rsidRPr="00C07E31">
        <w:rPr>
          <w:rFonts w:ascii="Times New Roman" w:hAnsi="Times New Roman" w:cs="Times New Roman"/>
          <w:sz w:val="28"/>
          <w:szCs w:val="28"/>
        </w:rPr>
        <w:t xml:space="preserve">Естественно, вопросы </w:t>
      </w:r>
      <w:r w:rsidR="00C07E31" w:rsidRPr="00C07E31">
        <w:rPr>
          <w:rFonts w:ascii="Times New Roman" w:hAnsi="Times New Roman" w:cs="Times New Roman"/>
          <w:sz w:val="28"/>
          <w:szCs w:val="28"/>
        </w:rPr>
        <w:t>(</w:t>
      </w:r>
      <w:r w:rsidRPr="00C07E31">
        <w:rPr>
          <w:rFonts w:ascii="Times New Roman" w:hAnsi="Times New Roman" w:cs="Times New Roman"/>
          <w:sz w:val="28"/>
          <w:szCs w:val="28"/>
        </w:rPr>
        <w:t>в этом случае предложенные классу</w:t>
      </w:r>
      <w:r w:rsidR="00C07E31" w:rsidRPr="00C07E31">
        <w:rPr>
          <w:rFonts w:ascii="Times New Roman" w:hAnsi="Times New Roman" w:cs="Times New Roman"/>
          <w:sz w:val="28"/>
          <w:szCs w:val="28"/>
        </w:rPr>
        <w:t>)</w:t>
      </w:r>
      <w:r w:rsidRPr="00C07E31">
        <w:rPr>
          <w:rFonts w:ascii="Times New Roman" w:hAnsi="Times New Roman" w:cs="Times New Roman"/>
          <w:sz w:val="28"/>
          <w:szCs w:val="28"/>
        </w:rPr>
        <w:t xml:space="preserve"> должны быть максимально конкре</w:t>
      </w:r>
      <w:r w:rsidR="005874D7" w:rsidRPr="00C07E31">
        <w:rPr>
          <w:rFonts w:ascii="Times New Roman" w:hAnsi="Times New Roman" w:cs="Times New Roman"/>
          <w:sz w:val="28"/>
          <w:szCs w:val="28"/>
        </w:rPr>
        <w:t>тными:</w:t>
      </w:r>
      <w:r w:rsidR="005874D7" w:rsidRPr="005B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D7" w:rsidRPr="005B68FB" w:rsidRDefault="005874D7" w:rsidP="005B68F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- </w:t>
      </w:r>
      <w:r w:rsidRPr="005B68FB">
        <w:rPr>
          <w:rFonts w:ascii="Times New Roman" w:hAnsi="Times New Roman" w:cs="Times New Roman"/>
          <w:i/>
          <w:sz w:val="28"/>
          <w:szCs w:val="28"/>
        </w:rPr>
        <w:t>Сколько у вас получилось в задаче?</w:t>
      </w:r>
    </w:p>
    <w:p w:rsidR="005874D7" w:rsidRPr="005B68FB" w:rsidRDefault="005874D7" w:rsidP="005B68F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8FB">
        <w:rPr>
          <w:rFonts w:ascii="Times New Roman" w:hAnsi="Times New Roman" w:cs="Times New Roman"/>
          <w:i/>
          <w:sz w:val="28"/>
          <w:szCs w:val="28"/>
        </w:rPr>
        <w:t>- Назовите подлежащее в предложение и т.п.</w:t>
      </w:r>
    </w:p>
    <w:p w:rsidR="00D64655" w:rsidRPr="005B68FB" w:rsidRDefault="004D7836" w:rsidP="005B68FB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«</w:t>
      </w:r>
      <w:r w:rsidR="00D64655" w:rsidRPr="005B68FB">
        <w:rPr>
          <w:rFonts w:ascii="Times New Roman" w:hAnsi="Times New Roman" w:cs="Times New Roman"/>
          <w:sz w:val="28"/>
          <w:szCs w:val="28"/>
        </w:rPr>
        <w:t>Лапта</w:t>
      </w:r>
      <w:r w:rsidRPr="005B68FB">
        <w:rPr>
          <w:rFonts w:ascii="Times New Roman" w:hAnsi="Times New Roman" w:cs="Times New Roman"/>
          <w:sz w:val="28"/>
          <w:szCs w:val="28"/>
        </w:rPr>
        <w:t>»</w:t>
      </w:r>
      <w:r w:rsidR="008D731C">
        <w:rPr>
          <w:rFonts w:ascii="Times New Roman" w:hAnsi="Times New Roman" w:cs="Times New Roman"/>
          <w:sz w:val="28"/>
          <w:szCs w:val="28"/>
        </w:rPr>
        <w:t>.</w:t>
      </w:r>
    </w:p>
    <w:p w:rsidR="005874D7" w:rsidRPr="005B68FB" w:rsidRDefault="005874D7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 xml:space="preserve">Всем знакома эта чудесная и веселая игра, ее особенность – скорость. Учитель </w:t>
      </w:r>
      <w:r w:rsidR="00A8577A" w:rsidRPr="005B68FB">
        <w:rPr>
          <w:rFonts w:ascii="Times New Roman" w:hAnsi="Times New Roman" w:cs="Times New Roman"/>
          <w:sz w:val="28"/>
          <w:szCs w:val="28"/>
        </w:rPr>
        <w:t>при использовании</w:t>
      </w:r>
      <w:r w:rsidRPr="005B68FB">
        <w:rPr>
          <w:rFonts w:ascii="Times New Roman" w:hAnsi="Times New Roman" w:cs="Times New Roman"/>
          <w:sz w:val="28"/>
          <w:szCs w:val="28"/>
        </w:rPr>
        <w:t xml:space="preserve"> данного приема «бросает» ученикам вопрос и «ловит» ответ. Вопросы и ответ</w:t>
      </w:r>
      <w:r w:rsidR="00757B2D" w:rsidRPr="005B68FB">
        <w:rPr>
          <w:rFonts w:ascii="Times New Roman" w:hAnsi="Times New Roman" w:cs="Times New Roman"/>
          <w:sz w:val="28"/>
          <w:szCs w:val="28"/>
        </w:rPr>
        <w:t>ы короткие, конкретные;</w:t>
      </w:r>
      <w:r w:rsidRPr="005B68FB">
        <w:rPr>
          <w:rFonts w:ascii="Times New Roman" w:hAnsi="Times New Roman" w:cs="Times New Roman"/>
          <w:sz w:val="28"/>
          <w:szCs w:val="28"/>
        </w:rPr>
        <w:t xml:space="preserve"> педагог не комментирует их</w:t>
      </w:r>
      <w:r w:rsidR="00757B2D" w:rsidRPr="005B68FB">
        <w:rPr>
          <w:rFonts w:ascii="Times New Roman" w:hAnsi="Times New Roman" w:cs="Times New Roman"/>
          <w:sz w:val="28"/>
          <w:szCs w:val="28"/>
        </w:rPr>
        <w:t>, а</w:t>
      </w:r>
      <w:r w:rsidRPr="005B68FB">
        <w:rPr>
          <w:rFonts w:ascii="Times New Roman" w:hAnsi="Times New Roman" w:cs="Times New Roman"/>
          <w:sz w:val="28"/>
          <w:szCs w:val="28"/>
        </w:rPr>
        <w:t xml:space="preserve"> лишь отслеживает их правильность.</w:t>
      </w:r>
    </w:p>
    <w:p w:rsidR="005874D7" w:rsidRPr="005B68FB" w:rsidRDefault="005874D7" w:rsidP="005B6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FB">
        <w:rPr>
          <w:rFonts w:ascii="Times New Roman" w:hAnsi="Times New Roman" w:cs="Times New Roman"/>
          <w:sz w:val="28"/>
          <w:szCs w:val="28"/>
        </w:rPr>
        <w:t>Не секрет, что кажды</w:t>
      </w:r>
      <w:r w:rsidR="004C756C" w:rsidRPr="005B68FB">
        <w:rPr>
          <w:rFonts w:ascii="Times New Roman" w:hAnsi="Times New Roman" w:cs="Times New Roman"/>
          <w:sz w:val="28"/>
          <w:szCs w:val="28"/>
        </w:rPr>
        <w:t xml:space="preserve">й учитель стремится </w:t>
      </w:r>
      <w:r w:rsidR="00A8577A" w:rsidRPr="005B68FB">
        <w:rPr>
          <w:rFonts w:ascii="Times New Roman" w:hAnsi="Times New Roman" w:cs="Times New Roman"/>
          <w:sz w:val="28"/>
          <w:szCs w:val="28"/>
        </w:rPr>
        <w:t>к тому, чтобы</w:t>
      </w:r>
      <w:r w:rsidR="00A75121">
        <w:rPr>
          <w:rFonts w:ascii="Times New Roman" w:hAnsi="Times New Roman" w:cs="Times New Roman"/>
          <w:sz w:val="28"/>
          <w:szCs w:val="28"/>
        </w:rPr>
        <w:t xml:space="preserve"> урок был интересен</w:t>
      </w:r>
      <w:r w:rsidRPr="005B68FB">
        <w:rPr>
          <w:rFonts w:ascii="Times New Roman" w:hAnsi="Times New Roman" w:cs="Times New Roman"/>
          <w:sz w:val="28"/>
          <w:szCs w:val="28"/>
        </w:rPr>
        <w:t>. Для этого нужна методика работы, которая позволила бы вовлечь в учебную деятельность всех дете</w:t>
      </w:r>
      <w:r w:rsidR="004C756C" w:rsidRPr="005B68FB">
        <w:rPr>
          <w:rFonts w:ascii="Times New Roman" w:hAnsi="Times New Roman" w:cs="Times New Roman"/>
          <w:sz w:val="28"/>
          <w:szCs w:val="28"/>
        </w:rPr>
        <w:t>й. Учитель задает вопрос, а отвечают все, только один вслух, а остальные про себя. Кроме того, каждый знает, что вызвать его могут в любую минуту, а значит, нужно быть всегда готовым к ответу, при этом</w:t>
      </w:r>
      <w:r w:rsidR="00C07E31">
        <w:rPr>
          <w:rFonts w:ascii="Times New Roman" w:hAnsi="Times New Roman" w:cs="Times New Roman"/>
          <w:sz w:val="28"/>
          <w:szCs w:val="28"/>
        </w:rPr>
        <w:t>,</w:t>
      </w:r>
      <w:r w:rsidR="004C756C" w:rsidRPr="005B68FB">
        <w:rPr>
          <w:rFonts w:ascii="Times New Roman" w:hAnsi="Times New Roman" w:cs="Times New Roman"/>
          <w:sz w:val="28"/>
          <w:szCs w:val="28"/>
        </w:rPr>
        <w:t xml:space="preserve"> страха и напряжения нет.  Такая сист</w:t>
      </w:r>
      <w:r w:rsidR="005B68FB">
        <w:rPr>
          <w:rFonts w:ascii="Times New Roman" w:hAnsi="Times New Roman" w:cs="Times New Roman"/>
          <w:sz w:val="28"/>
          <w:szCs w:val="28"/>
        </w:rPr>
        <w:t>ема существует – это методика «х</w:t>
      </w:r>
      <w:r w:rsidR="004C756C" w:rsidRPr="005B68FB">
        <w:rPr>
          <w:rFonts w:ascii="Times New Roman" w:hAnsi="Times New Roman" w:cs="Times New Roman"/>
          <w:sz w:val="28"/>
          <w:szCs w:val="28"/>
        </w:rPr>
        <w:t>олодный обзвон». Важно, при этом</w:t>
      </w:r>
      <w:r w:rsidR="00C16742">
        <w:rPr>
          <w:rFonts w:ascii="Times New Roman" w:hAnsi="Times New Roman" w:cs="Times New Roman"/>
          <w:sz w:val="28"/>
          <w:szCs w:val="28"/>
        </w:rPr>
        <w:t>,</w:t>
      </w:r>
      <w:r w:rsidR="004C756C" w:rsidRPr="005B68FB">
        <w:rPr>
          <w:rFonts w:ascii="Times New Roman" w:hAnsi="Times New Roman" w:cs="Times New Roman"/>
          <w:sz w:val="28"/>
          <w:szCs w:val="28"/>
        </w:rPr>
        <w:t xml:space="preserve"> четко учитывать требования, </w:t>
      </w:r>
      <w:r w:rsidR="004C756C" w:rsidRPr="005B68FB">
        <w:rPr>
          <w:rFonts w:ascii="Times New Roman" w:hAnsi="Times New Roman" w:cs="Times New Roman"/>
          <w:sz w:val="28"/>
          <w:szCs w:val="28"/>
        </w:rPr>
        <w:lastRenderedPageBreak/>
        <w:t>которым необходи</w:t>
      </w:r>
      <w:r w:rsidR="00C16742">
        <w:rPr>
          <w:rFonts w:ascii="Times New Roman" w:hAnsi="Times New Roman" w:cs="Times New Roman"/>
          <w:sz w:val="28"/>
          <w:szCs w:val="28"/>
        </w:rPr>
        <w:t>мо следовать педагогу, для того</w:t>
      </w:r>
      <w:r w:rsidR="004C756C" w:rsidRPr="005B68FB">
        <w:rPr>
          <w:rFonts w:ascii="Times New Roman" w:hAnsi="Times New Roman" w:cs="Times New Roman"/>
          <w:sz w:val="28"/>
          <w:szCs w:val="28"/>
        </w:rPr>
        <w:t xml:space="preserve"> чтобы использование методики была максимально эффективным.</w:t>
      </w:r>
    </w:p>
    <w:p w:rsidR="00757B2D" w:rsidRDefault="00757B2D" w:rsidP="005B6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2A0" w:rsidRPr="00A8577A" w:rsidRDefault="009732A0" w:rsidP="005B68FB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7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732A0" w:rsidRDefault="009732A0" w:rsidP="005B68F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4078" w:rsidRPr="00404078">
        <w:rPr>
          <w:rFonts w:ascii="Times New Roman" w:hAnsi="Times New Roman" w:cs="Times New Roman"/>
          <w:sz w:val="28"/>
          <w:szCs w:val="28"/>
        </w:rPr>
        <w:t>Лемов</w:t>
      </w:r>
      <w:r w:rsidR="00404078">
        <w:rPr>
          <w:rFonts w:ascii="Times New Roman" w:hAnsi="Times New Roman" w:cs="Times New Roman"/>
          <w:sz w:val="28"/>
          <w:szCs w:val="28"/>
        </w:rPr>
        <w:t>, Д</w:t>
      </w:r>
      <w:r w:rsidR="00404078" w:rsidRPr="00404078">
        <w:rPr>
          <w:rFonts w:ascii="Times New Roman" w:hAnsi="Times New Roman" w:cs="Times New Roman"/>
          <w:sz w:val="28"/>
          <w:szCs w:val="28"/>
        </w:rPr>
        <w:t xml:space="preserve">  </w:t>
      </w:r>
      <w:r w:rsidR="004D0D7C" w:rsidRPr="00404078">
        <w:rPr>
          <w:rFonts w:ascii="Times New Roman" w:hAnsi="Times New Roman" w:cs="Times New Roman"/>
          <w:sz w:val="28"/>
          <w:szCs w:val="28"/>
        </w:rPr>
        <w:t xml:space="preserve">Мастерство учителя. </w:t>
      </w:r>
      <w:r w:rsidR="00404078">
        <w:rPr>
          <w:rFonts w:ascii="Times New Roman" w:hAnsi="Times New Roman" w:cs="Times New Roman"/>
          <w:sz w:val="28"/>
          <w:szCs w:val="28"/>
        </w:rPr>
        <w:t xml:space="preserve">Проверенные методики </w:t>
      </w:r>
      <w:r w:rsidR="00404078" w:rsidRPr="00404078">
        <w:rPr>
          <w:rFonts w:ascii="Times New Roman" w:hAnsi="Times New Roman" w:cs="Times New Roman"/>
          <w:sz w:val="28"/>
          <w:szCs w:val="28"/>
        </w:rPr>
        <w:t xml:space="preserve">выдающихся </w:t>
      </w:r>
      <w:r w:rsidR="004D0D7C" w:rsidRPr="00404078">
        <w:rPr>
          <w:rFonts w:ascii="Times New Roman" w:hAnsi="Times New Roman" w:cs="Times New Roman"/>
          <w:sz w:val="28"/>
          <w:szCs w:val="28"/>
        </w:rPr>
        <w:t>преподавателей</w:t>
      </w:r>
      <w:r w:rsidR="00404078">
        <w:rPr>
          <w:rFonts w:ascii="Times New Roman" w:hAnsi="Times New Roman" w:cs="Times New Roman"/>
          <w:sz w:val="28"/>
          <w:szCs w:val="28"/>
        </w:rPr>
        <w:t xml:space="preserve"> /Дуг Лемов; пер. с англ. О. Медведь. – М.:</w:t>
      </w:r>
      <w:r w:rsidR="004D0D7C" w:rsidRPr="00404078">
        <w:rPr>
          <w:rFonts w:ascii="Times New Roman" w:hAnsi="Times New Roman" w:cs="Times New Roman"/>
          <w:sz w:val="28"/>
          <w:szCs w:val="28"/>
        </w:rPr>
        <w:t xml:space="preserve"> </w:t>
      </w:r>
      <w:r w:rsidR="00404078">
        <w:rPr>
          <w:rFonts w:ascii="Times New Roman" w:hAnsi="Times New Roman" w:cs="Times New Roman"/>
          <w:sz w:val="28"/>
          <w:szCs w:val="28"/>
        </w:rPr>
        <w:t>Манн, Иванов и Фербер, 2014. – 416 с.</w:t>
      </w:r>
    </w:p>
    <w:p w:rsidR="009732A0" w:rsidRPr="009732A0" w:rsidRDefault="009732A0" w:rsidP="005B68F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8" w:history="1">
        <w:r w:rsidRPr="009732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https://megalektsii.ru</w:t>
        </w:r>
      </w:hyperlink>
    </w:p>
    <w:p w:rsidR="009732A0" w:rsidRPr="009732A0" w:rsidRDefault="009732A0" w:rsidP="005B68F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32A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732A0">
          <w:rPr>
            <w:rFonts w:ascii="Times New Roman" w:hAnsi="Times New Roman" w:cs="Times New Roman"/>
            <w:sz w:val="28"/>
            <w:szCs w:val="28"/>
          </w:rPr>
          <w:t>https://nsportal.ru</w:t>
        </w:r>
      </w:hyperlink>
    </w:p>
    <w:p w:rsidR="009732A0" w:rsidRPr="009732A0" w:rsidRDefault="009732A0" w:rsidP="005B68F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732A0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9732A0">
          <w:rPr>
            <w:rFonts w:ascii="Times New Roman" w:hAnsi="Times New Roman" w:cs="Times New Roman"/>
            <w:sz w:val="28"/>
            <w:szCs w:val="28"/>
          </w:rPr>
          <w:t>https://paidagogos.com</w:t>
        </w:r>
      </w:hyperlink>
    </w:p>
    <w:p w:rsidR="009732A0" w:rsidRPr="009732A0" w:rsidRDefault="009732A0" w:rsidP="005B68F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9732A0">
        <w:rPr>
          <w:rFonts w:ascii="Times New Roman" w:hAnsi="Times New Roman" w:cs="Times New Roman"/>
          <w:sz w:val="28"/>
          <w:szCs w:val="28"/>
        </w:rPr>
        <w:t>5. https://solncesvet.ru</w:t>
      </w:r>
    </w:p>
    <w:p w:rsidR="009732A0" w:rsidRDefault="009732A0" w:rsidP="005B68F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9732A0" w:rsidRPr="009732A0" w:rsidRDefault="009732A0" w:rsidP="005B68F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603EA2" w:rsidRDefault="004D0D7C" w:rsidP="005B68FB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404078">
        <w:rPr>
          <w:rFonts w:ascii="Times New Roman" w:hAnsi="Times New Roman" w:cs="Times New Roman"/>
          <w:sz w:val="28"/>
          <w:szCs w:val="28"/>
        </w:rPr>
        <w:br/>
      </w:r>
    </w:p>
    <w:p w:rsidR="00603EA2" w:rsidRDefault="00603EA2" w:rsidP="005B68FB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EA2" w:rsidRDefault="00603EA2" w:rsidP="005B68FB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EA2" w:rsidRDefault="00603EA2" w:rsidP="005B68FB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EA2" w:rsidRDefault="00603EA2" w:rsidP="005B68FB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EA2" w:rsidRDefault="00603EA2" w:rsidP="005B68FB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EA2" w:rsidRDefault="00603EA2" w:rsidP="005B68FB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6CD6" w:rsidRPr="00D21C92" w:rsidRDefault="002F6CD6" w:rsidP="005B6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CD6" w:rsidRPr="00BB3E06" w:rsidRDefault="002F6CD6" w:rsidP="005B68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6CD6" w:rsidRPr="00BB3E06" w:rsidSect="008D731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1A" w:rsidRDefault="0008611A" w:rsidP="005B68FB">
      <w:pPr>
        <w:spacing w:after="0" w:line="240" w:lineRule="auto"/>
      </w:pPr>
      <w:r>
        <w:separator/>
      </w:r>
    </w:p>
  </w:endnote>
  <w:endnote w:type="continuationSeparator" w:id="0">
    <w:p w:rsidR="0008611A" w:rsidRDefault="0008611A" w:rsidP="005B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595127"/>
      <w:docPartObj>
        <w:docPartGallery w:val="Page Numbers (Bottom of Page)"/>
        <w:docPartUnique/>
      </w:docPartObj>
    </w:sdtPr>
    <w:sdtEndPr/>
    <w:sdtContent>
      <w:p w:rsidR="005B68FB" w:rsidRDefault="005B68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EB">
          <w:rPr>
            <w:noProof/>
          </w:rPr>
          <w:t>9</w:t>
        </w:r>
        <w:r>
          <w:fldChar w:fldCharType="end"/>
        </w:r>
      </w:p>
    </w:sdtContent>
  </w:sdt>
  <w:p w:rsidR="005B68FB" w:rsidRDefault="005B68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1A" w:rsidRDefault="0008611A" w:rsidP="005B68FB">
      <w:pPr>
        <w:spacing w:after="0" w:line="240" w:lineRule="auto"/>
      </w:pPr>
      <w:r>
        <w:separator/>
      </w:r>
    </w:p>
  </w:footnote>
  <w:footnote w:type="continuationSeparator" w:id="0">
    <w:p w:rsidR="0008611A" w:rsidRDefault="0008611A" w:rsidP="005B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1C" w:rsidRDefault="00F843EB" w:rsidP="008D731C">
    <w:pPr>
      <w:pStyle w:val="a7"/>
      <w:jc w:val="right"/>
    </w:pPr>
    <w:r>
      <w:rPr>
        <w:noProof/>
        <w:lang w:eastAsia="ru-RU"/>
      </w:rPr>
      <w:drawing>
        <wp:inline distT="0" distB="0" distL="0" distR="0">
          <wp:extent cx="1533525" cy="478547"/>
          <wp:effectExtent l="0" t="0" r="0" b="0"/>
          <wp:docPr id="1" name="Рисунок 1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7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31C" w:rsidRDefault="008D73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47FE"/>
    <w:multiLevelType w:val="hybridMultilevel"/>
    <w:tmpl w:val="17E88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650F"/>
    <w:multiLevelType w:val="hybridMultilevel"/>
    <w:tmpl w:val="8B84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1077B"/>
    <w:multiLevelType w:val="hybridMultilevel"/>
    <w:tmpl w:val="617C3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17340"/>
    <w:multiLevelType w:val="hybridMultilevel"/>
    <w:tmpl w:val="C672B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725808"/>
    <w:multiLevelType w:val="hybridMultilevel"/>
    <w:tmpl w:val="F936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13EF3"/>
    <w:multiLevelType w:val="hybridMultilevel"/>
    <w:tmpl w:val="B840FE72"/>
    <w:lvl w:ilvl="0" w:tplc="D6FAA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6E"/>
    <w:rsid w:val="00006F6C"/>
    <w:rsid w:val="00014EDD"/>
    <w:rsid w:val="000240F3"/>
    <w:rsid w:val="00034E47"/>
    <w:rsid w:val="00035D74"/>
    <w:rsid w:val="00073440"/>
    <w:rsid w:val="0008611A"/>
    <w:rsid w:val="00094225"/>
    <w:rsid w:val="000A4B4C"/>
    <w:rsid w:val="000B7B1D"/>
    <w:rsid w:val="000C11DA"/>
    <w:rsid w:val="000D1336"/>
    <w:rsid w:val="000E0D04"/>
    <w:rsid w:val="00121144"/>
    <w:rsid w:val="001303B6"/>
    <w:rsid w:val="00131186"/>
    <w:rsid w:val="0014776F"/>
    <w:rsid w:val="00153042"/>
    <w:rsid w:val="00153CEA"/>
    <w:rsid w:val="001600F9"/>
    <w:rsid w:val="00173F70"/>
    <w:rsid w:val="00187AFC"/>
    <w:rsid w:val="001A6230"/>
    <w:rsid w:val="001C34A0"/>
    <w:rsid w:val="002042BB"/>
    <w:rsid w:val="00204F67"/>
    <w:rsid w:val="002064D9"/>
    <w:rsid w:val="002137CC"/>
    <w:rsid w:val="002418A5"/>
    <w:rsid w:val="002640A9"/>
    <w:rsid w:val="00280A67"/>
    <w:rsid w:val="00283DDF"/>
    <w:rsid w:val="00292E20"/>
    <w:rsid w:val="002C446D"/>
    <w:rsid w:val="002C5A39"/>
    <w:rsid w:val="002E2C85"/>
    <w:rsid w:val="002E426E"/>
    <w:rsid w:val="002F3B50"/>
    <w:rsid w:val="002F6CD6"/>
    <w:rsid w:val="003060E7"/>
    <w:rsid w:val="00315799"/>
    <w:rsid w:val="003342CA"/>
    <w:rsid w:val="003454CC"/>
    <w:rsid w:val="0035377B"/>
    <w:rsid w:val="00354E82"/>
    <w:rsid w:val="0036037B"/>
    <w:rsid w:val="00370479"/>
    <w:rsid w:val="003B1ECA"/>
    <w:rsid w:val="003B7FB5"/>
    <w:rsid w:val="003C63A6"/>
    <w:rsid w:val="003D4399"/>
    <w:rsid w:val="003F0DAB"/>
    <w:rsid w:val="004004D2"/>
    <w:rsid w:val="00404078"/>
    <w:rsid w:val="0040610D"/>
    <w:rsid w:val="00406606"/>
    <w:rsid w:val="00425243"/>
    <w:rsid w:val="00430064"/>
    <w:rsid w:val="0046130E"/>
    <w:rsid w:val="004613E3"/>
    <w:rsid w:val="00467024"/>
    <w:rsid w:val="004843F0"/>
    <w:rsid w:val="004B280F"/>
    <w:rsid w:val="004B78BD"/>
    <w:rsid w:val="004C4384"/>
    <w:rsid w:val="004C756C"/>
    <w:rsid w:val="004D0D7C"/>
    <w:rsid w:val="004D7836"/>
    <w:rsid w:val="004F08D6"/>
    <w:rsid w:val="004F6D9E"/>
    <w:rsid w:val="005334C5"/>
    <w:rsid w:val="005454AD"/>
    <w:rsid w:val="00551970"/>
    <w:rsid w:val="005524EB"/>
    <w:rsid w:val="00576DD7"/>
    <w:rsid w:val="00582581"/>
    <w:rsid w:val="005860C8"/>
    <w:rsid w:val="005874D7"/>
    <w:rsid w:val="0059321E"/>
    <w:rsid w:val="00593BE0"/>
    <w:rsid w:val="005B68FB"/>
    <w:rsid w:val="005E5DB4"/>
    <w:rsid w:val="00602FC3"/>
    <w:rsid w:val="00603EA2"/>
    <w:rsid w:val="006065E8"/>
    <w:rsid w:val="00612609"/>
    <w:rsid w:val="00620622"/>
    <w:rsid w:val="00632917"/>
    <w:rsid w:val="006505BE"/>
    <w:rsid w:val="00655238"/>
    <w:rsid w:val="00661599"/>
    <w:rsid w:val="00662CD8"/>
    <w:rsid w:val="00662F73"/>
    <w:rsid w:val="00662FBE"/>
    <w:rsid w:val="0066546C"/>
    <w:rsid w:val="006741C6"/>
    <w:rsid w:val="006918B4"/>
    <w:rsid w:val="006E246A"/>
    <w:rsid w:val="006E340A"/>
    <w:rsid w:val="00703D15"/>
    <w:rsid w:val="007067D0"/>
    <w:rsid w:val="00725B71"/>
    <w:rsid w:val="00726B58"/>
    <w:rsid w:val="0074544F"/>
    <w:rsid w:val="0074753F"/>
    <w:rsid w:val="00757B2D"/>
    <w:rsid w:val="00763D9B"/>
    <w:rsid w:val="00770EAD"/>
    <w:rsid w:val="00773B9B"/>
    <w:rsid w:val="0077427D"/>
    <w:rsid w:val="00775926"/>
    <w:rsid w:val="00781AF2"/>
    <w:rsid w:val="00792897"/>
    <w:rsid w:val="00794ECD"/>
    <w:rsid w:val="007A71B6"/>
    <w:rsid w:val="007B12AB"/>
    <w:rsid w:val="007D0FF7"/>
    <w:rsid w:val="007E47A7"/>
    <w:rsid w:val="007E75E9"/>
    <w:rsid w:val="007F32B2"/>
    <w:rsid w:val="00803CE0"/>
    <w:rsid w:val="00816555"/>
    <w:rsid w:val="00817FED"/>
    <w:rsid w:val="00826510"/>
    <w:rsid w:val="00841B64"/>
    <w:rsid w:val="00856E8B"/>
    <w:rsid w:val="00870B4D"/>
    <w:rsid w:val="008A350F"/>
    <w:rsid w:val="008B58DE"/>
    <w:rsid w:val="008B6781"/>
    <w:rsid w:val="008C0312"/>
    <w:rsid w:val="008D0DB6"/>
    <w:rsid w:val="008D731C"/>
    <w:rsid w:val="008E540E"/>
    <w:rsid w:val="008F0859"/>
    <w:rsid w:val="00905AF1"/>
    <w:rsid w:val="00916B1C"/>
    <w:rsid w:val="00927B29"/>
    <w:rsid w:val="00942425"/>
    <w:rsid w:val="00954ECC"/>
    <w:rsid w:val="00965F20"/>
    <w:rsid w:val="009732A0"/>
    <w:rsid w:val="0098706E"/>
    <w:rsid w:val="0099781D"/>
    <w:rsid w:val="009B02AF"/>
    <w:rsid w:val="00A02B96"/>
    <w:rsid w:val="00A04839"/>
    <w:rsid w:val="00A311ED"/>
    <w:rsid w:val="00A36599"/>
    <w:rsid w:val="00A54F13"/>
    <w:rsid w:val="00A57C7B"/>
    <w:rsid w:val="00A75121"/>
    <w:rsid w:val="00A8577A"/>
    <w:rsid w:val="00A905BF"/>
    <w:rsid w:val="00A91007"/>
    <w:rsid w:val="00A96981"/>
    <w:rsid w:val="00AD12B6"/>
    <w:rsid w:val="00AF3DE8"/>
    <w:rsid w:val="00B04C51"/>
    <w:rsid w:val="00B07AE3"/>
    <w:rsid w:val="00B26A8B"/>
    <w:rsid w:val="00B272C5"/>
    <w:rsid w:val="00B525ED"/>
    <w:rsid w:val="00B549AE"/>
    <w:rsid w:val="00B624C3"/>
    <w:rsid w:val="00B7319F"/>
    <w:rsid w:val="00B83CAB"/>
    <w:rsid w:val="00B841D4"/>
    <w:rsid w:val="00B8729C"/>
    <w:rsid w:val="00BB1166"/>
    <w:rsid w:val="00BB3E06"/>
    <w:rsid w:val="00BE0266"/>
    <w:rsid w:val="00BE3268"/>
    <w:rsid w:val="00BE7D59"/>
    <w:rsid w:val="00BF3CEC"/>
    <w:rsid w:val="00C04AC7"/>
    <w:rsid w:val="00C057F8"/>
    <w:rsid w:val="00C06F2A"/>
    <w:rsid w:val="00C07E31"/>
    <w:rsid w:val="00C14004"/>
    <w:rsid w:val="00C16742"/>
    <w:rsid w:val="00C2459D"/>
    <w:rsid w:val="00C60778"/>
    <w:rsid w:val="00C72B64"/>
    <w:rsid w:val="00C80049"/>
    <w:rsid w:val="00C85B4A"/>
    <w:rsid w:val="00C85DF0"/>
    <w:rsid w:val="00C90EFD"/>
    <w:rsid w:val="00C914CE"/>
    <w:rsid w:val="00CA11D3"/>
    <w:rsid w:val="00CB66DD"/>
    <w:rsid w:val="00CC1602"/>
    <w:rsid w:val="00CE193E"/>
    <w:rsid w:val="00CE2D04"/>
    <w:rsid w:val="00D01254"/>
    <w:rsid w:val="00D21C92"/>
    <w:rsid w:val="00D263F2"/>
    <w:rsid w:val="00D57DD8"/>
    <w:rsid w:val="00D64655"/>
    <w:rsid w:val="00D71B70"/>
    <w:rsid w:val="00D803FA"/>
    <w:rsid w:val="00D84FF3"/>
    <w:rsid w:val="00D92E4E"/>
    <w:rsid w:val="00DA30CC"/>
    <w:rsid w:val="00DB38A6"/>
    <w:rsid w:val="00E3549E"/>
    <w:rsid w:val="00E6442E"/>
    <w:rsid w:val="00E85652"/>
    <w:rsid w:val="00E9698B"/>
    <w:rsid w:val="00EA7E7A"/>
    <w:rsid w:val="00EC6CA6"/>
    <w:rsid w:val="00ED4829"/>
    <w:rsid w:val="00ED5F31"/>
    <w:rsid w:val="00EE6393"/>
    <w:rsid w:val="00EF2F1A"/>
    <w:rsid w:val="00F03836"/>
    <w:rsid w:val="00F212E2"/>
    <w:rsid w:val="00F35A37"/>
    <w:rsid w:val="00F5321E"/>
    <w:rsid w:val="00F55CF8"/>
    <w:rsid w:val="00F61247"/>
    <w:rsid w:val="00F770B6"/>
    <w:rsid w:val="00F843EB"/>
    <w:rsid w:val="00F87EE1"/>
    <w:rsid w:val="00FA5EF4"/>
    <w:rsid w:val="00FA7BE9"/>
    <w:rsid w:val="00FB6013"/>
    <w:rsid w:val="00FD01C1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6CA6"/>
    <w:rPr>
      <w:b/>
      <w:bCs/>
    </w:rPr>
  </w:style>
  <w:style w:type="character" w:styleId="a6">
    <w:name w:val="Hyperlink"/>
    <w:basedOn w:val="a0"/>
    <w:uiPriority w:val="99"/>
    <w:unhideWhenUsed/>
    <w:rsid w:val="009732A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B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8FB"/>
  </w:style>
  <w:style w:type="paragraph" w:styleId="a9">
    <w:name w:val="footer"/>
    <w:basedOn w:val="a"/>
    <w:link w:val="aa"/>
    <w:uiPriority w:val="99"/>
    <w:unhideWhenUsed/>
    <w:rsid w:val="005B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8FB"/>
  </w:style>
  <w:style w:type="paragraph" w:styleId="ab">
    <w:name w:val="Balloon Text"/>
    <w:basedOn w:val="a"/>
    <w:link w:val="ac"/>
    <w:uiPriority w:val="99"/>
    <w:semiHidden/>
    <w:unhideWhenUsed/>
    <w:rsid w:val="00F8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6CA6"/>
    <w:rPr>
      <w:b/>
      <w:bCs/>
    </w:rPr>
  </w:style>
  <w:style w:type="character" w:styleId="a6">
    <w:name w:val="Hyperlink"/>
    <w:basedOn w:val="a0"/>
    <w:uiPriority w:val="99"/>
    <w:unhideWhenUsed/>
    <w:rsid w:val="009732A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B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8FB"/>
  </w:style>
  <w:style w:type="paragraph" w:styleId="a9">
    <w:name w:val="footer"/>
    <w:basedOn w:val="a"/>
    <w:link w:val="aa"/>
    <w:uiPriority w:val="99"/>
    <w:unhideWhenUsed/>
    <w:rsid w:val="005B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8FB"/>
  </w:style>
  <w:style w:type="paragraph" w:styleId="ab">
    <w:name w:val="Balloon Text"/>
    <w:basedOn w:val="a"/>
    <w:link w:val="ac"/>
    <w:uiPriority w:val="99"/>
    <w:semiHidden/>
    <w:unhideWhenUsed/>
    <w:rsid w:val="00F8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lektsi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idagogo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Екатерина</cp:lastModifiedBy>
  <cp:revision>11</cp:revision>
  <dcterms:created xsi:type="dcterms:W3CDTF">2019-01-29T14:23:00Z</dcterms:created>
  <dcterms:modified xsi:type="dcterms:W3CDTF">2019-10-30T15:59:00Z</dcterms:modified>
</cp:coreProperties>
</file>