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9" w:rsidRPr="00867017" w:rsidRDefault="00BF0C59" w:rsidP="00BF0C59">
      <w:pPr>
        <w:shd w:val="clear" w:color="auto" w:fill="FFFFFF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t>Урок-семинар как одна из форм организации современного урока</w:t>
      </w:r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br/>
        <w:t xml:space="preserve"> </w:t>
      </w:r>
      <w:r w:rsidRPr="00BF0C59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в </w:t>
      </w:r>
      <w:r w:rsidR="00AD72D9">
        <w:rPr>
          <w:rFonts w:ascii="Times New Roman" w:hAnsi="Times New Roman" w:cs="Arial"/>
          <w:b/>
          <w:sz w:val="28"/>
          <w:szCs w:val="28"/>
          <w:shd w:val="clear" w:color="auto" w:fill="FFFFFF"/>
        </w:rPr>
        <w:t>условиях</w:t>
      </w:r>
      <w:r w:rsidRPr="00BF0C59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 реализации ФГОС</w:t>
      </w:r>
    </w:p>
    <w:p w:rsidR="00241729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Особенно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сть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ФГОС общего образования является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деятельностный характер, который ставит главной задачей развитие личности ученика. Поставленная задача требует перехода к новой системно-деятельн</w:t>
      </w:r>
      <w:r w:rsidR="007137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остной образовательной модели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Новый стандарт устанавливает новые требования к результатам освоения учащимися образовательной программы. Это не тол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ько предметные знания, умения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действия. Помимо предметных знаний, теперь учитель должен обеспечить и новые результаты: личностные и метапредметные (универсальные учебные действия).</w:t>
      </w:r>
    </w:p>
    <w:p w:rsidR="00D77619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53B6" w:rsidRPr="00867017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этой задачи становится возможным, благодаря совершенствованию методов обучения и форм организации учебных занятий. </w:t>
      </w:r>
    </w:p>
    <w:p w:rsidR="00B631E1" w:rsidRDefault="001C61EF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Сегодня под содержанием образовательного процесса воспринимается не то, что подлежит усвоению, а то, что способствует развитию личности, ориентируясь на практическую деятельность.  Одной из форм, направленных на реализацию р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азвивающ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его и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воспитательн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ого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потенциал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а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современного урока является 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урок-семинар.</w:t>
      </w:r>
      <w:r w:rsidR="00120839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Он выполняет важные функции в процессе воспитания и образования учащихся.</w:t>
      </w:r>
    </w:p>
    <w:p w:rsidR="00867017" w:rsidRPr="00867017" w:rsidRDefault="001C61EF" w:rsidP="001C61EF">
      <w:pPr>
        <w:shd w:val="clear" w:color="auto" w:fill="FFFFFF"/>
        <w:spacing w:after="0"/>
        <w:ind w:firstLine="709"/>
        <w:jc w:val="center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t>Понятие и ф</w:t>
      </w:r>
      <w:r w:rsidR="00867017" w:rsidRPr="00867017">
        <w:rPr>
          <w:rFonts w:ascii="Times New Roman" w:hAnsi="Times New Roman" w:cs="Arial"/>
          <w:b/>
          <w:sz w:val="28"/>
          <w:szCs w:val="28"/>
          <w:shd w:val="clear" w:color="auto" w:fill="FFFFFF"/>
        </w:rPr>
        <w:t>ункции семинара</w:t>
      </w:r>
      <w:r w:rsidR="00867017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 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D47024">
        <w:rPr>
          <w:rFonts w:ascii="Times New Roman" w:hAnsi="Times New Roman" w:cs="Arial"/>
          <w:i/>
          <w:sz w:val="28"/>
          <w:szCs w:val="28"/>
          <w:shd w:val="clear" w:color="auto" w:fill="FFFFFF"/>
        </w:rPr>
        <w:t>Семинар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– это форма обучения</w:t>
      </w:r>
      <w:r w:rsidR="00D47024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имеющая цель углубить и систематизировать изучение наиболее важных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для учащихся тем и разделов учебной дисциплины.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D47024">
        <w:rPr>
          <w:rFonts w:ascii="Times New Roman" w:hAnsi="Times New Roman" w:cs="Arial"/>
          <w:i/>
          <w:sz w:val="28"/>
          <w:szCs w:val="28"/>
          <w:shd w:val="clear" w:color="auto" w:fill="FFFFFF"/>
        </w:rPr>
        <w:t>Семинар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– метод обучения анализу теоретических и практических проблем, это коллективный поиск путей решений специально созданных проблемных ситуаций.</w:t>
      </w:r>
    </w:p>
    <w:p w:rsidR="009E6151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важная форма</w:t>
      </w:r>
      <w:r w:rsid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работы, направленная на 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школьников самостоятельности, активности, умения работать с литературой, творчески мыслить и действовать.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семинаров может быть составной частью лекционно - семинарской системы обучения, расширяющей область их применения.</w:t>
      </w:r>
    </w:p>
    <w:p w:rsidR="00857914" w:rsidRPr="00867017" w:rsidRDefault="00857914" w:rsidP="00D470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Образовательная функция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семинара состоит в том, что в процессе подготовки к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данной форме проведения урока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обучающиеся приобретают навыки самостоятельной работы с учебной и научно-популярной литературой, </w:t>
      </w:r>
      <w:r w:rsidR="009E61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Интернет-ресурсами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учатся обобщать, отделять существенные моменты от второстепенных. Также обучающиеся приобретают навыки самостоятельной работы с наглядными пособиями, схемами, таблицами, справочниками, развивают умения пользоваться пособиями во время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докладов, создавать интерактивные презентации, выполнять рисунки, чертежи, составлять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логико-смысловые схемы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57914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значение семинары имеют в </w:t>
      </w:r>
      <w:r w:rsidR="005525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развитии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коммуникативных компетенций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умения грамотно, логически последовательно излагать отобранный для доклада материал.</w:t>
      </w:r>
    </w:p>
    <w:p w:rsidR="00552569" w:rsidRDefault="0012083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Если занятие хорошо подготовлено, в процессе обсуждения на семинаре конкретных проблем вырисовываются новые аспекты, углубляется обоснование, выдвигаются положения, не при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влекшие ранее внимания учащихся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Даже само углубление знаний, движение мысли от 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простого к более осмысленному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содержанию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поднимает учащихся</w:t>
      </w:r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более высокую ступень.</w:t>
      </w:r>
    </w:p>
    <w:p w:rsidR="00300F82" w:rsidRPr="00552569" w:rsidRDefault="0012083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9">
        <w:rPr>
          <w:rFonts w:ascii="Times New Roman" w:hAnsi="Times New Roman" w:cs="Times New Roman"/>
          <w:i/>
          <w:sz w:val="28"/>
          <w:szCs w:val="28"/>
        </w:rPr>
        <w:t>Воспитательная функция</w:t>
      </w:r>
      <w:r w:rsidRPr="00552569">
        <w:rPr>
          <w:rFonts w:ascii="Times New Roman" w:hAnsi="Times New Roman" w:cs="Times New Roman"/>
          <w:sz w:val="28"/>
          <w:szCs w:val="28"/>
        </w:rPr>
        <w:t xml:space="preserve"> семинара вытекает из его познавательной функции, что свойственно всему учебному процессу.</w:t>
      </w:r>
      <w:r w:rsidR="00552569" w:rsidRPr="00552569">
        <w:rPr>
          <w:rFonts w:ascii="Times New Roman" w:hAnsi="Times New Roman" w:cs="Times New Roman"/>
          <w:sz w:val="28"/>
          <w:szCs w:val="28"/>
        </w:rPr>
        <w:t xml:space="preserve"> Содержание в</w:t>
      </w:r>
      <w:r w:rsidR="00300F82" w:rsidRPr="00552569">
        <w:rPr>
          <w:rFonts w:ascii="Times New Roman" w:hAnsi="Times New Roman" w:cs="Times New Roman"/>
          <w:sz w:val="28"/>
          <w:szCs w:val="28"/>
        </w:rPr>
        <w:t>оспит</w:t>
      </w:r>
      <w:r w:rsidR="00552569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функции у</w:t>
      </w:r>
      <w:r w:rsidR="00552569">
        <w:rPr>
          <w:rFonts w:ascii="Times New Roman" w:hAnsi="Times New Roman" w:cs="Times New Roman"/>
          <w:sz w:val="28"/>
          <w:szCs w:val="28"/>
        </w:rPr>
        <w:t>рок-</w:t>
      </w:r>
      <w:r w:rsidR="00300F82" w:rsidRPr="00552569">
        <w:rPr>
          <w:rFonts w:ascii="Times New Roman" w:hAnsi="Times New Roman" w:cs="Times New Roman"/>
          <w:sz w:val="28"/>
          <w:szCs w:val="28"/>
        </w:rPr>
        <w:t>семинара</w:t>
      </w:r>
      <w:r w:rsidR="00BF0C59" w:rsidRPr="00552569">
        <w:rPr>
          <w:rFonts w:ascii="Times New Roman" w:hAnsi="Times New Roman" w:cs="Times New Roman"/>
          <w:sz w:val="28"/>
          <w:szCs w:val="28"/>
        </w:rPr>
        <w:t xml:space="preserve"> </w:t>
      </w:r>
      <w:r w:rsidR="00300F82" w:rsidRPr="00552569">
        <w:rPr>
          <w:rFonts w:ascii="Times New Roman" w:hAnsi="Times New Roman" w:cs="Times New Roman"/>
          <w:sz w:val="28"/>
          <w:szCs w:val="28"/>
        </w:rPr>
        <w:t>подразделяется на компо</w:t>
      </w:r>
      <w:r w:rsidR="00300F82" w:rsidRPr="00552569">
        <w:rPr>
          <w:rFonts w:ascii="Times New Roman" w:hAnsi="Times New Roman" w:cs="Times New Roman"/>
          <w:sz w:val="28"/>
          <w:szCs w:val="28"/>
        </w:rPr>
        <w:softHyphen/>
        <w:t>ненты, соответствующие различным сторо</w:t>
      </w:r>
      <w:r w:rsidR="00300F82" w:rsidRPr="00552569">
        <w:rPr>
          <w:rFonts w:ascii="Times New Roman" w:hAnsi="Times New Roman" w:cs="Times New Roman"/>
          <w:sz w:val="28"/>
          <w:szCs w:val="28"/>
        </w:rPr>
        <w:softHyphen/>
        <w:t xml:space="preserve">нам формирования и развития личности. Это может быть, как взгляды и мировоззрение, нравственное сознание, чувства и эмоции, эстетические отношения, </w:t>
      </w:r>
      <w:r w:rsidR="00846F55" w:rsidRPr="00552569">
        <w:rPr>
          <w:rFonts w:ascii="Times New Roman" w:hAnsi="Times New Roman" w:cs="Times New Roman"/>
          <w:sz w:val="28"/>
          <w:szCs w:val="28"/>
        </w:rPr>
        <w:t>воля, физическое состояние и другое в зависимости от предмета и темы семинара.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Вид</w:t>
      </w:r>
      <w:r w:rsidR="00846F55" w:rsidRPr="00552569">
        <w:rPr>
          <w:rFonts w:ascii="Times New Roman" w:hAnsi="Times New Roman" w:cs="Times New Roman"/>
          <w:sz w:val="28"/>
          <w:szCs w:val="28"/>
        </w:rPr>
        <w:t>ы воспитательных зада</w:t>
      </w:r>
      <w:r w:rsidR="00846F55" w:rsidRPr="00552569">
        <w:rPr>
          <w:rFonts w:ascii="Times New Roman" w:hAnsi="Times New Roman" w:cs="Times New Roman"/>
          <w:sz w:val="28"/>
          <w:szCs w:val="28"/>
        </w:rPr>
        <w:softHyphen/>
        <w:t>ч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</w:t>
      </w:r>
      <w:r w:rsidR="00846F55" w:rsidRPr="00552569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46F55" w:rsidRPr="00552569">
        <w:rPr>
          <w:rFonts w:ascii="Times New Roman" w:hAnsi="Times New Roman" w:cs="Times New Roman"/>
          <w:sz w:val="28"/>
          <w:szCs w:val="28"/>
        </w:rPr>
        <w:t>как компоненты, заложенны</w:t>
      </w:r>
      <w:r w:rsidR="00EF2D3D" w:rsidRPr="00552569">
        <w:rPr>
          <w:rFonts w:ascii="Times New Roman" w:hAnsi="Times New Roman" w:cs="Times New Roman"/>
          <w:sz w:val="28"/>
          <w:szCs w:val="28"/>
        </w:rPr>
        <w:t>е в ФГОС:</w:t>
      </w:r>
    </w:p>
    <w:p w:rsidR="00300F82" w:rsidRPr="00867017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 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диалектико-материалистических представлений, взглядов, миро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воззрений;</w:t>
      </w:r>
    </w:p>
    <w:p w:rsidR="00552569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нравственности;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чувств и эмоций;</w:t>
      </w:r>
    </w:p>
    <w:p w:rsidR="00300F82" w:rsidRPr="00867017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 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эстетического отноше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ния к окружающей действительности;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волевых качеств</w:t>
      </w:r>
      <w:r w:rsidR="009E61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лично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физическое развитие, сохранение и укрепление здоровья;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коллективистических отношений, умения общаться в группе и коллективе.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каждом из видов воспитательных задач проявляется совокупность качеств и свойств личности. Поэтому, определив вид воспи</w:t>
      </w:r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тательной задачи на </w:t>
      </w:r>
      <w:r w:rsidR="00552569">
        <w:rPr>
          <w:rFonts w:ascii="Times New Roman" w:eastAsia="Times New Roman" w:hAnsi="Times New Roman" w:cs="Arial"/>
          <w:sz w:val="28"/>
          <w:szCs w:val="28"/>
          <w:lang w:eastAsia="ru-RU"/>
        </w:rPr>
        <w:t>уроке-</w:t>
      </w:r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семинаре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следует найти то качество личности, для формиров</w:t>
      </w:r>
      <w:r w:rsidR="009E6151">
        <w:rPr>
          <w:rFonts w:ascii="Times New Roman" w:eastAsia="Times New Roman" w:hAnsi="Times New Roman" w:cs="Arial"/>
          <w:sz w:val="28"/>
          <w:szCs w:val="28"/>
          <w:lang w:eastAsia="ru-RU"/>
        </w:rPr>
        <w:t>ания или совершенствования кото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рого наиболее подходит изучаемый учебный материал.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реализовать потенциал семинаров предоставляется: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при изучении нового материала, если он доступен для самостоятельной проработки учащимися;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после проведения вводных, установочных и текущих лекций;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при обобщении и систематизации знаний и умений учащихся по изучаемой теме;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при проведении уроков, посвященных различным методам решения задач, выполнения заданий и упражнений.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семинарах учащиеся приобретают умения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выступать с самостоятельными сообщениями, дискутировать, отстаивать свои суждения. Семинары способствуют развитию познавательных и исследовательских умений учащихся, повышению культуры общения.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семинарах обучающиеся приобретают новые знания, работая с материалом, в который включаются</w:t>
      </w:r>
      <w:r w:rsidR="00D147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доклады, презентации, с которыми выступают другие обучающиеся. 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Семинары способствуют выявлению наклонностей и способностей обучающихся, развитию у них интереса к научным и техническим знаниям. Велико значение семинара для развития инициативы, активности и самостоятельности, а так же для воспитания у них чувства ответственности перед коллективом обучающихся. Семинары играют существенную роль в приобщении обучающихся к чтению научно-популярной литературы, побуждают их выйти за рамки учебной программы.</w:t>
      </w:r>
    </w:p>
    <w:p w:rsidR="00040032" w:rsidRDefault="00857914" w:rsidP="005525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подготовки семинара</w:t>
      </w:r>
    </w:p>
    <w:p w:rsidR="00857914" w:rsidRPr="00867017" w:rsidRDefault="0004003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особенности и должна быть направлена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к активному участию боль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шинства учащихся класса, на реализацию воспитательной и </w:t>
      </w:r>
      <w:r w:rsidR="0070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функций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D6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и точное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темы и цели семинара;</w:t>
      </w:r>
    </w:p>
    <w:p w:rsidR="0085791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414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цели, теме и плане семинара, продуманности плана, внесении корректив в него в соответствии с пожеланиями учащихся;</w:t>
      </w:r>
    </w:p>
    <w:p w:rsidR="0085791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предварительная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основ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дополнительной литературы;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консультантов;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групп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513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алгоритмов (как работать с литературой, как писать тезисы, как готовить доклады, как выступать);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513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дифференцированных заданий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 подготовка докладов, рецензирование, оппонирование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D64" w:rsidRPr="00867017" w:rsidRDefault="00027D6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для сбора матери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в музеях, интервьюирование;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графиков, демонстраций;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фронтальных заданий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плана, чтение справочной литературы);</w:t>
      </w:r>
    </w:p>
    <w:p w:rsidR="00857914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заданий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доклада, вопросов для групповой работы, работа с групповыми заданиями, подготовка стенда, газеты,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литературы,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в групповой работе);</w:t>
      </w:r>
    </w:p>
    <w:p w:rsidR="00857914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сообщения и комментария, обдумывание собственного мнения о проблеме, доклад, анализ исследуемой проблемы, темы).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подготовка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обсуждению вопросов;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стимулирования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познавательного интереса;</w:t>
      </w:r>
    </w:p>
    <w:p w:rsidR="009237D5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учителя и учащихся: 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слова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продуманност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деятельности;</w:t>
      </w:r>
    </w:p>
    <w:p w:rsidR="00857914" w:rsidRPr="00867017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коллективного обсуждения, дискуссии.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семинаров можно организовывать уроки: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вводных,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установочных и текущих лекций;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обобщении и систематизации знаний и умений учащихся по изучаемой теме;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нового материала, если он доступен для самостоятельной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посвященных реализации моду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льного, проблемного метода обучения, различным мет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решения заданий, задач.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организации семинара</w:t>
      </w:r>
      <w:r w:rsidR="004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создавать рабочие группы, поручая им различные задания.</w:t>
      </w:r>
    </w:p>
    <w:p w:rsidR="00857914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учащиеся между собой распределяют обязанности.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деятельности может найтись посильная работа для учеников разного уровня знаний.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пройдет интереснее, когда, кроме докладчиков, имеется и группа оппонентов.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Эта группа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знакоми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основными положени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выступлений учащихся, готови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вопросы, рецензиру</w:t>
      </w:r>
      <w:r w:rsidR="004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выступления.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каждый отвечает за какой-то участок общей работы, поэтому возрастает ответственность ученика за подготовку домашнего задания.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этим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связывать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семинаров: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определение собственной позиции ученика, его личного мнения;</w:t>
      </w:r>
    </w:p>
    <w:p w:rsidR="00857914" w:rsidRPr="00867017" w:rsidRDefault="00857914" w:rsidP="00414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27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семинарского занятия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самостоятельно трудиться, искать решения проблемы.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характеризуются, прежде всего, двумя взаимосвязанными признаками: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самостоятельным изучением учащимися программного материала;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обсуждением на уроке результатов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школьников. 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Семинарская форма занятий создает благоприятные условия для реализации возможностей каждого ученика, для самопознания и творчества, способствует развитию познавательных и исследовательских умений учащихся, повышению культуры общения.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 отрабатываются умения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самостоятельными сообщениями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D1475B" w:rsidRPr="00D1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дискутировать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свои суждения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1E1" w:rsidRPr="00040032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Урок-семинар имее</w:t>
      </w:r>
      <w:r w:rsidR="00B631E1" w:rsidRPr="00040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специфическое содержание: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проводить по таким темам, в ходе обсуждения которых ученик не просто усв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аивает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знания, но и находит решение проблемы;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B8E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характером деятельности учащихся;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предшествует основательная подготовительная работа час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исследовательского характера;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семинару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может прибегнуть к правильному распределению труда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учитываются интересы и способности учащихся.</w:t>
      </w:r>
    </w:p>
    <w:p w:rsidR="00B631E1" w:rsidRPr="00867017" w:rsidRDefault="0086701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отличае</w:t>
      </w:r>
      <w:r w:rsidR="00BB0A07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урока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степенью самостоятельности при подготовке к семинару;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активностью учащихся при обсуждении результатов подготовки;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навыков работы с литературой;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организации этапов обучения (их последовательности и содержания), например, домашнее задание носит опережающий характер, а его проверка совпадает с изучением нового материала;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функций, выполняемых учителем и учащимися; учащиеся выполняют информационную функцию, а учитель - регулятивную и организаторскую.</w:t>
      </w:r>
    </w:p>
    <w:p w:rsidR="00B631E1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педагогической практике используются различные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классификации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семинары</w:t>
      </w:r>
      <w:r w:rsidR="00295E0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71A5D" w:rsidRPr="00867017" w:rsidRDefault="00BC4F48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Различают уроки – семинары</w:t>
      </w:r>
      <w:r w:rsidR="008E4B8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по учебным задач</w:t>
      </w:r>
      <w:r w:rsidR="00295E0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ам,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формам их проведения</w:t>
      </w:r>
      <w:r w:rsidR="008E4B8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может ставить учебные задачи, котор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будут достигнуты на семинаре, это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задачи, 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предполагающие воспроизведение знаний; </w:t>
      </w:r>
    </w:p>
    <w:p w:rsidR="00295E06" w:rsidRPr="00867017" w:rsidRDefault="00560E70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95E06" w:rsidRPr="00867017">
        <w:rPr>
          <w:rFonts w:ascii="Times New Roman" w:hAnsi="Times New Roman" w:cs="Arial"/>
          <w:sz w:val="28"/>
          <w:szCs w:val="28"/>
        </w:rPr>
        <w:t>задачи, предпо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лагающие простые мыслительные операции;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>задачи, предполагающие сложные мыслительные операции;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задачи, предполагающие обобщение знаний и сочинение; </w:t>
      </w:r>
    </w:p>
    <w:p w:rsidR="002A73BA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>задачи, предп</w:t>
      </w:r>
      <w:r w:rsidR="000A20F4">
        <w:rPr>
          <w:rFonts w:ascii="Times New Roman" w:hAnsi="Times New Roman" w:cs="Arial"/>
          <w:sz w:val="28"/>
          <w:szCs w:val="28"/>
        </w:rPr>
        <w:t>олагающие продуктивное мышление;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предполагающие привить навыки научной, творческой работы;</w:t>
      </w:r>
    </w:p>
    <w:p w:rsidR="00560E70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предполагающие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самостоятельность мышления;</w:t>
      </w:r>
    </w:p>
    <w:p w:rsidR="00295E06" w:rsidRPr="00867017" w:rsidRDefault="00D431C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задачи,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 прививать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к поис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новых идей и фактов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задач, учитель выбирает форму семинара: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 с развернутыми выступлениями учащихся по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поставленным вопросам и обсуждению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и выступлений;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семинары, где осуществляется обсуждение докладов или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семинары-диспуты,</w:t>
      </w:r>
    </w:p>
    <w:p w:rsidR="00295E06" w:rsidRPr="00867017" w:rsidRDefault="001E6CFF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семинар-решение задач, </w:t>
      </w:r>
    </w:p>
    <w:p w:rsidR="00ED0D85" w:rsidRPr="00867017" w:rsidRDefault="001E6CFF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295E06" w:rsidRPr="00867017" w:rsidRDefault="00414180" w:rsidP="0041418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Развивающий и воспитательный потенциал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различных видов </w:t>
      </w: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ов</w:t>
      </w: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-семинар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ов</w:t>
      </w:r>
    </w:p>
    <w:p w:rsidR="00414180" w:rsidRDefault="00ED0D85" w:rsidP="0041418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Традиционные семинары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один из наиболее распространенных видов занятий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школе. Эти семинарские занятия предназначены для углубленного изучения того или иного предмета. Семинары помогают учащимся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овладеть понятиями и терминами, развивают навыки самостоятельного мышления, устного выступления. </w:t>
      </w:r>
    </w:p>
    <w:p w:rsidR="00ED0D85" w:rsidRPr="00867017" w:rsidRDefault="00ED0D85" w:rsidP="0041418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Семинар-беседа</w:t>
      </w:r>
      <w:r w:rsidR="00654271" w:rsidRPr="008670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это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вопрос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ответная форма, используется для обобщения пройденного материала.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 может проводиться в форме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развернутой беседы.</w:t>
      </w:r>
    </w:p>
    <w:p w:rsidR="004F2D5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Развернутая беседа позволяет вовлечь в обсуждение вопросов большую часть учащихся в классе. Для этого учитель использует педагогические средства для их активизации:</w:t>
      </w:r>
    </w:p>
    <w:p w:rsidR="004F2D5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постановка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хорошо продуманных, четко сформулированных дополнительных вопросов к выступающему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ученику или ко всему классу;</w:t>
      </w:r>
    </w:p>
    <w:p w:rsidR="004F2D51" w:rsidRPr="00867017" w:rsidRDefault="004F2D5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умелая концентрация внимания учащихся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сильных и слабы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х сторонах выступлений учащихся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14180" w:rsidRDefault="004F2D5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своевременное акцентирование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внимания и интереса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новых моментах, вскрыв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ающихся в процессе работы.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5427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Развернутая беседа не исключает, а предполагает и заранее запланированные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выступления отдельных учащихся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некоторым дополнительным вопросам. Но подобные сообщения выступают здесь в качестве не основы для обсуждения, а лишь дополнения к уже состоявшимся выступлениям.</w:t>
      </w:r>
    </w:p>
    <w:p w:rsidR="002B6686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Семинар-диспут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имеет ряд достоинств. Диспут как элемент обычного семинара может быть вызван п</w:t>
      </w:r>
      <w:r w:rsidR="00265833">
        <w:rPr>
          <w:rFonts w:ascii="Times New Roman" w:eastAsia="Times New Roman" w:hAnsi="Times New Roman" w:cs="Arial"/>
          <w:sz w:val="28"/>
          <w:szCs w:val="28"/>
          <w:lang w:eastAsia="ru-RU"/>
        </w:rPr>
        <w:t>едагогом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ходе занятия или же заранее планирует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ся им. Полемика возникает иногда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 ст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ихийно. В ходе полемики у учащихся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формируе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сообразительность,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находчивость,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быстрота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мыслительной реакции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память, внимание, умение слушать и слышать,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отстаиваемое в споре мировоззрение складывается у них как глубоко личное.</w:t>
      </w:r>
    </w:p>
    <w:p w:rsidR="004802C7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пресс-конференция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одной из разновидностей докладной системы.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собенностями урока в форме</w:t>
      </w:r>
      <w:r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семинар-конференция является то, что ученики должны иметь багаж знаний и навыков по работе с научной литературой – как традиционной печатной, так и электронно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й. В противном случае такой семинар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будет мало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эффективным.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В этой форме урока заложен большой потенциал воспитания и обучения. Он позволяет научить учащихся</w:t>
      </w:r>
      <w:r w:rsidR="00383B92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: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устанавливать причинно-следственные связи;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использовать таблицы, схемы, графики;</w:t>
      </w:r>
    </w:p>
    <w:p w:rsidR="00383B92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- выводить простейшие </w:t>
      </w:r>
      <w:r w:rsidR="00414180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закономерности, делать выводы;</w:t>
      </w:r>
    </w:p>
    <w:p w:rsidR="004802C7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-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пользоваться оглавлениями и сост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авлять библиографические списки</w:t>
      </w:r>
      <w:r w:rsidR="00414180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;</w:t>
      </w:r>
    </w:p>
    <w:p w:rsidR="00383B92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использовать различные источники информации.</w:t>
      </w:r>
    </w:p>
    <w:p w:rsidR="00120839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hAnsi="Times New Roman"/>
          <w:sz w:val="28"/>
          <w:szCs w:val="28"/>
        </w:rPr>
        <w:t>Участие в семинар</w:t>
      </w:r>
      <w:r w:rsidR="00414180">
        <w:rPr>
          <w:rFonts w:ascii="Times New Roman" w:hAnsi="Times New Roman"/>
          <w:sz w:val="28"/>
          <w:szCs w:val="28"/>
        </w:rPr>
        <w:t>ах, которые проводятся в форме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пресс-конференци</w:t>
      </w:r>
      <w:r w:rsidR="00414180">
        <w:rPr>
          <w:rFonts w:ascii="Times New Roman" w:hAnsi="Times New Roman"/>
          <w:sz w:val="28"/>
          <w:szCs w:val="28"/>
        </w:rPr>
        <w:t>и,</w:t>
      </w:r>
      <w:r w:rsidRPr="00867017">
        <w:rPr>
          <w:rFonts w:ascii="Times New Roman" w:hAnsi="Times New Roman"/>
          <w:sz w:val="28"/>
          <w:szCs w:val="28"/>
        </w:rPr>
        <w:t xml:space="preserve"> позволяет учащимся отрабатывать умения отстаивать и доказывать свою точку зрения, опровергать чужую, находить выход из трудных коммуникативных ситуаций.</w:t>
      </w:r>
      <w:r w:rsidRPr="0086701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Таким образом, семинар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-конференция является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эффективной формой организации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образовательного процесса. Она н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аправлена на развитие личности,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обучает исследованию и способствует проявлению творческих способностей.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31C6" w:rsidRPr="00867017" w:rsidRDefault="00D431C6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семинаре может быть использовано к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омментированное чтение первоисточников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данном случае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преследует цель содействовать более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осмысленн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ой и тщательной работе учащихся над рекомендуемой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литературой. Ч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аще всего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комментированное чтение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составляет лишь элемент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семинара в виде разве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>рнутой беседы и длится всего 15-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20 минут. Комментированное чте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ние позволяет приучать учащихся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лучше разб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ираться в учебной теме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Комментирование может быть выделено в качестве самостоятельного пункта плана семинара.</w:t>
      </w:r>
    </w:p>
    <w:p w:rsidR="003971CF" w:rsidRPr="00867017" w:rsidRDefault="003971C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hAnsi="Times New Roman"/>
          <w:i/>
          <w:sz w:val="28"/>
          <w:szCs w:val="28"/>
        </w:rPr>
        <w:t>Проблемный семинар</w:t>
      </w:r>
      <w:r w:rsidR="00B94F9B" w:rsidRPr="00867017">
        <w:rPr>
          <w:rFonts w:ascii="Times New Roman" w:hAnsi="Times New Roman"/>
          <w:sz w:val="28"/>
          <w:szCs w:val="28"/>
        </w:rPr>
        <w:t xml:space="preserve"> является активной формой обучения</w:t>
      </w:r>
      <w:r w:rsidR="004802C7" w:rsidRPr="00867017">
        <w:rPr>
          <w:rFonts w:ascii="Times New Roman" w:hAnsi="Times New Roman"/>
          <w:sz w:val="28"/>
          <w:szCs w:val="28"/>
        </w:rPr>
        <w:t>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Такой с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еминар ведется через дискуссии. Особенностью проблемного семинара является сочетание «мозгового штурма» и «творческой дискуссии», индивидуальной и групповой работы, как на этапе подготовки, так и во время его проведения. На семинаре не только не запрещаются, но и приветствуются критические замечания и вопросы. Основой проблемного семинара является создание проблемной ситуации, которая ставится заблаговременно. Учащиеся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самостоятельно осуществляют поиск необходимых сведений по рассматриваемой теме, знакомятся с различными мнениями и вариантами предложений по ее решению.</w:t>
      </w:r>
      <w:r w:rsidR="00002B6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Данный вид семинара направлен на развитие самостоятельности и активности учащихся.</w:t>
      </w:r>
    </w:p>
    <w:p w:rsidR="00B94F9B" w:rsidRPr="00867017" w:rsidRDefault="00B94F9B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Разновидностью проблемного семинара является </w:t>
      </w:r>
      <w:r w:rsidRP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семинар- исследование.</w:t>
      </w:r>
      <w:r w:rsid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Во вступительном слове учитель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закладывает общую основу исследовательской деятельности обучаемых на семинаре, совместно с ними определяет основные проблемы семинара, пути и методику их раскрытия и исследования.</w:t>
      </w:r>
    </w:p>
    <w:p w:rsidR="00B94F9B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Основой организации такого семинара становится метод постановки системы поисково-познавательных, исследовательского характера задач и упражнений, решение которых в ходе дискуссии раскрывает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методику конкретного исследования, где каждая задача требует от обучаемого освоения в содержательном контексте строго определенных элементов исследовательской деятельности.</w:t>
      </w:r>
    </w:p>
    <w:p w:rsidR="00B94F9B" w:rsidRPr="00867017" w:rsidRDefault="00BF0C59" w:rsidP="006F065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зависимости от характера изучаемой темы, вынесенной на семинар, уровня подготовки учащихся выбираются задачи урока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 последовательность их постановки: теоретико-аналитические, логико-методологические, контрольно-практиче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ские, прикладные.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Отправной точкой на семинаре выступает доклад, который делают учащиеся.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ходе доклада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раскрывается проблема, основные ее теоретические положения, ставится конкретные задачи, творческого характера, создаются тем самым предпосылки для развертывания дискуссии вокруг различных аспектов проблемы.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этого в основу доклада должны быть положены результаты исследований, которые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провел ученик,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что создает предпосылки для вывода семинарского занятия на исследовательский уровень, уровень решения практических задач.</w:t>
      </w:r>
    </w:p>
    <w:p w:rsidR="004802C7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Исследовательский подход на семинаре предполагает использование познавательных задач в комплексе со схемами, вопросами, доказательствами. С их помощью учащимся представляется материал для коллективного решения общей задачи.</w:t>
      </w:r>
    </w:p>
    <w:p w:rsidR="004601E3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 с использованием видеокейса</w:t>
      </w:r>
      <w:r w:rsidR="0001366C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современной педагогической практике используются учебные видеокейсы.</w:t>
      </w:r>
    </w:p>
    <w:p w:rsidR="004601E3" w:rsidRPr="00867017" w:rsidRDefault="004601E3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 - инструмент обучения, основанный на кейс-методе или методе анализа конкретных ситуаций. Суть этого метода заключается в том, что учащимся предлагается решить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учебную задачу в соответствии с изучаемой темой. В случае с видеокейсом учебная ситуация описывается посредством кино, которое может быть игровое, художественное, либо документальное. Видеокейс, как правило, состоит из видеофильма на CD-ROM носителе. Он включает в себя: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запись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преподавателя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в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которой содержатся рекомендации о том, как лучше организовать работу с видеокейсом,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авторский анализ ситуации и вопросы для обсуждения, </w:t>
      </w:r>
    </w:p>
    <w:p w:rsidR="004601E3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дополнительные задания и упражнен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ия по теме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1366C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 – инструмент обучения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спо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льзование его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школьном семинаре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позволяет:</w:t>
      </w:r>
    </w:p>
    <w:p w:rsidR="0001366C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«погрузить» 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реальную проблемную ситуацию, являющуюся типичной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их будущей учебной или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даже в дальнейшем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профессиональной деятельности;</w:t>
      </w:r>
    </w:p>
    <w:p w:rsidR="0001366C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1366C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повысить эффективность усвоения учебного материала за счет применения активных методов обучения и визуализации проблемной ситуации; </w:t>
      </w:r>
    </w:p>
    <w:p w:rsidR="0001366C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повысить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эмоциональную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вовлеченность 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 обучения, повысить групповую динамику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урока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601E3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вырабатывать практические навыки неп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осредственно в учебном классе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1366C" w:rsidRPr="00867017" w:rsidRDefault="004601E3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перенести акцент обучения с передачи сухих знаний на выработку конкретных навыков и компетенций,</w:t>
      </w:r>
    </w:p>
    <w:p w:rsidR="004601E3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сделать заня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тие нескучным для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так как на нем буду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 доминировать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интерактивные формы обучения, очень понятные современным детям.</w:t>
      </w:r>
    </w:p>
    <w:p w:rsidR="004601E3" w:rsidRPr="006F065E" w:rsidRDefault="006F065E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Рассмотрим классификацию с</w:t>
      </w:r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еминар</w:t>
      </w:r>
      <w:r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 </w:t>
      </w:r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по В.В. Гузееву.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Аналитический семинар.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самостоятельно анализируют тексты, конструируют задания для групп, решают задачи, составляют планы, схемы.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Эвристический семинар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применение знаний в измененной ситуации, в лабораторном опыте, докладе, диспуте.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 – обобщающий</w:t>
      </w:r>
      <w:r w:rsid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065E" w:rsidRPr="006F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6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навыки, базовые знания по тематическому циклу, готовность к экзаменационным испытаниям.</w:t>
      </w:r>
    </w:p>
    <w:p w:rsidR="00B631E1" w:rsidRPr="00867017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в качестве примера с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семинара с использованием групповых технологий.</w:t>
      </w:r>
    </w:p>
    <w:p w:rsidR="00B631E1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65E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5E" w:rsidRPr="00867017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63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392"/>
      </w:tblGrid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6F065E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bookmarkStart w:id="1" w:name="cc5c3abdbd31a79c565684f9ff8e28666a5ac358"/>
            <w:bookmarkStart w:id="2" w:name="0"/>
            <w:bookmarkEnd w:id="1"/>
            <w:bookmarkEnd w:id="2"/>
            <w:r w:rsidRPr="006F0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6F065E" w:rsidRDefault="00B631E1" w:rsidP="006F065E">
            <w:pPr>
              <w:spacing w:after="0"/>
              <w:ind w:firstLine="709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6F0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 в классе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6F065E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 инструктаж: у</w:t>
            </w:r>
            <w:r w:rsidR="00B631E1"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обращает внимание на содержание плана работы, наличие информационных листов, инструкций, тестов, карточек- заданий, немых рисунков.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к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онструирование и выполнение заданий разного уровня с использованием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схем,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немых рисунков, дополнительной литературы.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выполненных работ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г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 обмениваются заданиями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проверяют правильность выполнения заданий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групп, р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работы оценивают консультанты совместно с учителем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ыставляются баллы в листки самоконтроля.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редложенных вопросов в группах: обсуждение п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роводят ученики – консультанты в кажд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группе совместно с учителем, р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обсуждения заносятся в листки самоконтроля в виде баллов.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вывод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работа 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«Проверь себя», т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естирование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редлагаются тесты разного уровня сложности на выбор ученика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в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оценок в лист самоконтроля (у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сдают листки самоконтроля, выполненные тесты, которые проверяет учитель совместно с консультантами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31E1" w:rsidRPr="006F065E" w:rsidRDefault="00867017" w:rsidP="00BF0C59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631E1" w:rsidRPr="006F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итература:</w:t>
      </w:r>
    </w:p>
    <w:p w:rsidR="00040032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67017">
        <w:rPr>
          <w:rFonts w:ascii="Times New Roman" w:hAnsi="Times New Roman"/>
          <w:sz w:val="28"/>
          <w:szCs w:val="28"/>
        </w:rPr>
        <w:t>1.</w:t>
      </w:r>
      <w:r w:rsidRPr="0004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 и др. Формирование универсальных учебных действий в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школе: от действия к мысли.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2010.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32" w:rsidRPr="00867017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7017">
        <w:rPr>
          <w:rFonts w:ascii="Times New Roman" w:hAnsi="Times New Roman"/>
          <w:sz w:val="28"/>
          <w:szCs w:val="28"/>
        </w:rPr>
        <w:t xml:space="preserve"> Антипова, М. В. Формы организации обучения</w:t>
      </w:r>
      <w:r>
        <w:rPr>
          <w:rFonts w:ascii="Times New Roman" w:hAnsi="Times New Roman"/>
          <w:sz w:val="28"/>
          <w:szCs w:val="28"/>
        </w:rPr>
        <w:t>.</w:t>
      </w:r>
      <w:r w:rsidRPr="0086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: МарГТУ.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2011. </w:t>
      </w:r>
    </w:p>
    <w:p w:rsidR="00B631E1" w:rsidRPr="00867017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Гузеев В.В. Методы и организационные формы обучения. М.</w:t>
      </w:r>
      <w:r w:rsidR="00867017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:Народное образование, 2001.</w:t>
      </w:r>
    </w:p>
    <w:p w:rsidR="00B631E1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«Современный урок», Изд-во «Учитель», 2005г.</w:t>
      </w:r>
    </w:p>
    <w:p w:rsidR="00040032" w:rsidRPr="00867017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67017">
        <w:rPr>
          <w:rFonts w:ascii="Times New Roman" w:hAnsi="Times New Roman"/>
          <w:sz w:val="28"/>
          <w:szCs w:val="28"/>
        </w:rPr>
        <w:t>Мухина, С. А., Соловьева А.А. Нетрадиционные педагогические технологии в</w:t>
      </w:r>
      <w:r>
        <w:rPr>
          <w:rFonts w:ascii="Times New Roman" w:hAnsi="Times New Roman"/>
          <w:sz w:val="28"/>
          <w:szCs w:val="28"/>
        </w:rPr>
        <w:t xml:space="preserve"> обучении.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- на- Дон</w:t>
      </w:r>
      <w:r>
        <w:rPr>
          <w:rFonts w:ascii="Times New Roman" w:hAnsi="Times New Roman"/>
          <w:sz w:val="28"/>
          <w:szCs w:val="28"/>
        </w:rPr>
        <w:t xml:space="preserve">у: Изд-во «Феникс», 2004 </w:t>
      </w:r>
    </w:p>
    <w:p w:rsidR="00040032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Поташник, М.В. Левит, «Как подготовить и провести современный урок», Москва, 2003г.</w:t>
      </w:r>
    </w:p>
    <w:p w:rsidR="00040032" w:rsidRPr="00040032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67017">
        <w:rPr>
          <w:rFonts w:ascii="Times New Roman" w:hAnsi="Times New Roman"/>
          <w:sz w:val="28"/>
          <w:szCs w:val="28"/>
        </w:rPr>
        <w:t>Панина, Т.С. Современн</w:t>
      </w:r>
      <w:r>
        <w:rPr>
          <w:rFonts w:ascii="Times New Roman" w:hAnsi="Times New Roman"/>
          <w:sz w:val="28"/>
          <w:szCs w:val="28"/>
        </w:rPr>
        <w:t>ые способы активизации обучения.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М.: Академия, 2</w:t>
      </w:r>
      <w:r>
        <w:rPr>
          <w:rFonts w:ascii="Times New Roman" w:hAnsi="Times New Roman"/>
          <w:sz w:val="28"/>
          <w:szCs w:val="28"/>
        </w:rPr>
        <w:t>008</w:t>
      </w:r>
    </w:p>
    <w:p w:rsidR="00040032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Кульневич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современного урока», Изд-во «Учитель», 1999г.</w:t>
      </w:r>
    </w:p>
    <w:p w:rsidR="00040032" w:rsidRPr="00867017" w:rsidRDefault="00BB3B13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Татарченкова «Организация методической работы в современной школе», Изд–во «Каро», 2007г.</w:t>
      </w:r>
    </w:p>
    <w:p w:rsidR="00040032" w:rsidRPr="00867017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Фундаментальное ядро содержания общего образования. М.: Просвещение, 2010.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207F" w:rsidRPr="00867017" w:rsidRDefault="0063207F" w:rsidP="006F065E">
      <w:pPr>
        <w:contextualSpacing/>
        <w:rPr>
          <w:rFonts w:ascii="Times New Roman" w:hAnsi="Times New Roman"/>
          <w:sz w:val="28"/>
          <w:szCs w:val="28"/>
        </w:rPr>
      </w:pPr>
    </w:p>
    <w:sectPr w:rsidR="0063207F" w:rsidRPr="00867017" w:rsidSect="00BF0C5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D9" w:rsidRDefault="00A74FD9" w:rsidP="00BF0C59">
      <w:pPr>
        <w:spacing w:after="0" w:line="240" w:lineRule="auto"/>
      </w:pPr>
      <w:r>
        <w:separator/>
      </w:r>
    </w:p>
  </w:endnote>
  <w:endnote w:type="continuationSeparator" w:id="0">
    <w:p w:rsidR="00A74FD9" w:rsidRDefault="00A74FD9" w:rsidP="00BF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5809"/>
      <w:docPartObj>
        <w:docPartGallery w:val="Page Numbers (Bottom of Page)"/>
        <w:docPartUnique/>
      </w:docPartObj>
    </w:sdtPr>
    <w:sdtEndPr/>
    <w:sdtContent>
      <w:p w:rsidR="00BF0C59" w:rsidRDefault="00BF0C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04">
          <w:rPr>
            <w:noProof/>
          </w:rPr>
          <w:t>11</w:t>
        </w:r>
        <w:r>
          <w:fldChar w:fldCharType="end"/>
        </w:r>
      </w:p>
    </w:sdtContent>
  </w:sdt>
  <w:p w:rsidR="00BF0C59" w:rsidRDefault="00BF0C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D9" w:rsidRDefault="00A74FD9" w:rsidP="00BF0C59">
      <w:pPr>
        <w:spacing w:after="0" w:line="240" w:lineRule="auto"/>
      </w:pPr>
      <w:r>
        <w:separator/>
      </w:r>
    </w:p>
  </w:footnote>
  <w:footnote w:type="continuationSeparator" w:id="0">
    <w:p w:rsidR="00A74FD9" w:rsidRDefault="00A74FD9" w:rsidP="00BF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F" w:rsidRDefault="00873604" w:rsidP="00C41F7F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1266825" cy="395321"/>
          <wp:effectExtent l="0" t="0" r="0" b="508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7F" w:rsidRDefault="00C41F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33"/>
    <w:multiLevelType w:val="multilevel"/>
    <w:tmpl w:val="B6C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834D2"/>
    <w:multiLevelType w:val="multilevel"/>
    <w:tmpl w:val="34E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6290D"/>
    <w:multiLevelType w:val="multilevel"/>
    <w:tmpl w:val="1A0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C55F5"/>
    <w:multiLevelType w:val="multilevel"/>
    <w:tmpl w:val="D05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BA7902"/>
    <w:multiLevelType w:val="multilevel"/>
    <w:tmpl w:val="4A9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01F3"/>
    <w:multiLevelType w:val="multilevel"/>
    <w:tmpl w:val="0F4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8707D"/>
    <w:multiLevelType w:val="multilevel"/>
    <w:tmpl w:val="805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C2396"/>
    <w:multiLevelType w:val="multilevel"/>
    <w:tmpl w:val="C7E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B2C9F"/>
    <w:multiLevelType w:val="multilevel"/>
    <w:tmpl w:val="14C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500B7"/>
    <w:multiLevelType w:val="multilevel"/>
    <w:tmpl w:val="200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20DFE"/>
    <w:multiLevelType w:val="multilevel"/>
    <w:tmpl w:val="FE4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987A32"/>
    <w:multiLevelType w:val="multilevel"/>
    <w:tmpl w:val="272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C72F5"/>
    <w:multiLevelType w:val="multilevel"/>
    <w:tmpl w:val="E06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572F5"/>
    <w:multiLevelType w:val="multilevel"/>
    <w:tmpl w:val="CD18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05FCB"/>
    <w:multiLevelType w:val="multilevel"/>
    <w:tmpl w:val="5AE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0"/>
    <w:rsid w:val="00002B6F"/>
    <w:rsid w:val="00006C45"/>
    <w:rsid w:val="0001366C"/>
    <w:rsid w:val="00013DF5"/>
    <w:rsid w:val="00027D64"/>
    <w:rsid w:val="00040032"/>
    <w:rsid w:val="000A20F4"/>
    <w:rsid w:val="00120839"/>
    <w:rsid w:val="001C61EF"/>
    <w:rsid w:val="001E6CFF"/>
    <w:rsid w:val="00200061"/>
    <w:rsid w:val="00241729"/>
    <w:rsid w:val="00265833"/>
    <w:rsid w:val="0027654D"/>
    <w:rsid w:val="00295E06"/>
    <w:rsid w:val="002A1C59"/>
    <w:rsid w:val="002A73BA"/>
    <w:rsid w:val="002B6686"/>
    <w:rsid w:val="00300F82"/>
    <w:rsid w:val="00341CC3"/>
    <w:rsid w:val="00351E4B"/>
    <w:rsid w:val="00383B92"/>
    <w:rsid w:val="003971CF"/>
    <w:rsid w:val="003B4E76"/>
    <w:rsid w:val="00414180"/>
    <w:rsid w:val="00427513"/>
    <w:rsid w:val="004601E3"/>
    <w:rsid w:val="00465F9C"/>
    <w:rsid w:val="004802C7"/>
    <w:rsid w:val="004A7A35"/>
    <w:rsid w:val="004F2D51"/>
    <w:rsid w:val="00537931"/>
    <w:rsid w:val="00552569"/>
    <w:rsid w:val="00560E70"/>
    <w:rsid w:val="00601BC1"/>
    <w:rsid w:val="0063207F"/>
    <w:rsid w:val="00654271"/>
    <w:rsid w:val="0066315B"/>
    <w:rsid w:val="00682580"/>
    <w:rsid w:val="00685D1C"/>
    <w:rsid w:val="006F065E"/>
    <w:rsid w:val="00702E86"/>
    <w:rsid w:val="0071379B"/>
    <w:rsid w:val="008110F6"/>
    <w:rsid w:val="00846F55"/>
    <w:rsid w:val="00857914"/>
    <w:rsid w:val="00867017"/>
    <w:rsid w:val="00873604"/>
    <w:rsid w:val="008C4B63"/>
    <w:rsid w:val="008E4B8E"/>
    <w:rsid w:val="009237D5"/>
    <w:rsid w:val="00963861"/>
    <w:rsid w:val="009653B6"/>
    <w:rsid w:val="00971A5D"/>
    <w:rsid w:val="009E6151"/>
    <w:rsid w:val="009F3789"/>
    <w:rsid w:val="00A14B54"/>
    <w:rsid w:val="00A31061"/>
    <w:rsid w:val="00A74FD9"/>
    <w:rsid w:val="00AA3074"/>
    <w:rsid w:val="00AD72D9"/>
    <w:rsid w:val="00B176FB"/>
    <w:rsid w:val="00B24E62"/>
    <w:rsid w:val="00B631E1"/>
    <w:rsid w:val="00B86060"/>
    <w:rsid w:val="00B94F9B"/>
    <w:rsid w:val="00BB0A07"/>
    <w:rsid w:val="00BB3B13"/>
    <w:rsid w:val="00BC4F48"/>
    <w:rsid w:val="00BF0C59"/>
    <w:rsid w:val="00BF4953"/>
    <w:rsid w:val="00C41F7F"/>
    <w:rsid w:val="00CB4B21"/>
    <w:rsid w:val="00CE6AA2"/>
    <w:rsid w:val="00D1472C"/>
    <w:rsid w:val="00D1475B"/>
    <w:rsid w:val="00D431C6"/>
    <w:rsid w:val="00D47024"/>
    <w:rsid w:val="00D77619"/>
    <w:rsid w:val="00DD4433"/>
    <w:rsid w:val="00DE5DFC"/>
    <w:rsid w:val="00E048FE"/>
    <w:rsid w:val="00ED0D85"/>
    <w:rsid w:val="00ED12D7"/>
    <w:rsid w:val="00EF2D3D"/>
    <w:rsid w:val="00F454C1"/>
    <w:rsid w:val="00FC6469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76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1E1"/>
  </w:style>
  <w:style w:type="character" w:customStyle="1" w:styleId="c3">
    <w:name w:val="c3"/>
    <w:basedOn w:val="a0"/>
    <w:rsid w:val="00B631E1"/>
  </w:style>
  <w:style w:type="paragraph" w:customStyle="1" w:styleId="c15">
    <w:name w:val="c15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C59"/>
  </w:style>
  <w:style w:type="paragraph" w:styleId="aa">
    <w:name w:val="footer"/>
    <w:basedOn w:val="a"/>
    <w:link w:val="ab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76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1E1"/>
  </w:style>
  <w:style w:type="character" w:customStyle="1" w:styleId="c3">
    <w:name w:val="c3"/>
    <w:basedOn w:val="a0"/>
    <w:rsid w:val="00B631E1"/>
  </w:style>
  <w:style w:type="paragraph" w:customStyle="1" w:styleId="c15">
    <w:name w:val="c15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C59"/>
  </w:style>
  <w:style w:type="paragraph" w:styleId="aa">
    <w:name w:val="footer"/>
    <w:basedOn w:val="a"/>
    <w:link w:val="ab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7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16</cp:revision>
  <dcterms:created xsi:type="dcterms:W3CDTF">2018-10-22T06:21:00Z</dcterms:created>
  <dcterms:modified xsi:type="dcterms:W3CDTF">2019-10-30T08:13:00Z</dcterms:modified>
</cp:coreProperties>
</file>