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19" w:rsidRPr="002C28B5" w:rsidRDefault="00AB1E31" w:rsidP="00AB1E31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AB1E31">
        <w:rPr>
          <w:rFonts w:ascii="Times New Roman" w:hAnsi="Times New Roman" w:cs="Times New Roman"/>
          <w:b/>
          <w:sz w:val="28"/>
          <w:szCs w:val="28"/>
        </w:rPr>
        <w:t>ормирование антикоррупционного мировоззрения у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одна из приоритетных государственных задач</w:t>
      </w:r>
    </w:p>
    <w:p w:rsidR="002C28B5" w:rsidRPr="002C28B5" w:rsidRDefault="00180519" w:rsidP="002C28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8B5">
        <w:rPr>
          <w:rFonts w:ascii="Times New Roman" w:hAnsi="Times New Roman" w:cs="Times New Roman"/>
          <w:sz w:val="28"/>
          <w:szCs w:val="28"/>
        </w:rPr>
        <w:t>Одной из приоритетных государственных задач в настоящее время является формирование у подрастающего поколения ан</w:t>
      </w:r>
      <w:r w:rsidR="002C28B5" w:rsidRPr="002C28B5">
        <w:rPr>
          <w:rFonts w:ascii="Times New Roman" w:hAnsi="Times New Roman" w:cs="Times New Roman"/>
          <w:sz w:val="28"/>
          <w:szCs w:val="28"/>
        </w:rPr>
        <w:t xml:space="preserve">тикоррупционного мировоззрения. Это связано с тем, что коррупция выступает в роли существенного барьера на пути развития современного общества, поэтому борьба с ней ведется по различным направлениям: совершенствование законодательства, работа правоохранительных органов и судебной системы, проведение мероприятий, направленных на формирование </w:t>
      </w:r>
      <w:r w:rsidR="00D4187A">
        <w:rPr>
          <w:rFonts w:ascii="Times New Roman" w:hAnsi="Times New Roman" w:cs="Times New Roman"/>
          <w:sz w:val="28"/>
          <w:szCs w:val="28"/>
        </w:rPr>
        <w:t>у граждан</w:t>
      </w:r>
      <w:r w:rsidR="002C28B5" w:rsidRPr="002C28B5">
        <w:rPr>
          <w:rFonts w:ascii="Times New Roman" w:hAnsi="Times New Roman" w:cs="Times New Roman"/>
          <w:sz w:val="28"/>
          <w:szCs w:val="28"/>
        </w:rPr>
        <w:t xml:space="preserve"> нетерпимости к любым формам проявления коррупции.</w:t>
      </w:r>
    </w:p>
    <w:p w:rsidR="002C28B5" w:rsidRDefault="002C28B5" w:rsidP="002C28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учреждений образования разработаны специальные программы антикоррупционного воспитания, в которы</w:t>
      </w:r>
      <w:r w:rsidR="00A1274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</w:t>
      </w:r>
      <w:r w:rsidR="0095568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127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различных мероприятий. Основная их цель – формирование и развитие антикоррупционного мировоззрения у </w:t>
      </w:r>
      <w:r w:rsidR="00A12740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Крайне важным моментом является учет базовых принципов антикоррупционного образования, которые заключаются в преемственности, обеспечении системного подхода, комплексности, интегрированности, партнерстве и превентивности. Кроме того, необходимо учитывать возрастные особенности </w:t>
      </w:r>
      <w:r w:rsidR="00A12740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использовать компетентностный подход, который позволяет развить у детей критическое восприятие действительности и способствует </w:t>
      </w:r>
      <w:r w:rsidR="0038408C">
        <w:rPr>
          <w:rFonts w:ascii="Times New Roman" w:hAnsi="Times New Roman" w:cs="Times New Roman"/>
          <w:sz w:val="28"/>
          <w:szCs w:val="28"/>
        </w:rPr>
        <w:t>формированию чувства ответственности за совершаемые действия.</w:t>
      </w:r>
    </w:p>
    <w:p w:rsidR="0038408C" w:rsidRDefault="0038408C" w:rsidP="002C28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школьного курса первостепенное внимание обращается на право</w:t>
      </w:r>
      <w:r w:rsidR="00A12740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е поведение граждан, а также основные ценности гражданского общества. В этой связи основными направлениями антикоррупционного образования считаются:</w:t>
      </w:r>
    </w:p>
    <w:p w:rsidR="0038408C" w:rsidRPr="00A12740" w:rsidRDefault="0038408C" w:rsidP="00A12740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формирование основ правовой культуры;</w:t>
      </w:r>
    </w:p>
    <w:p w:rsidR="0038408C" w:rsidRPr="00A12740" w:rsidRDefault="0038408C" w:rsidP="00A12740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преодоление правового нигилизма;</w:t>
      </w:r>
    </w:p>
    <w:p w:rsidR="0038408C" w:rsidRPr="00A12740" w:rsidRDefault="0038408C" w:rsidP="00A12740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 xml:space="preserve">достижение понимания у </w:t>
      </w:r>
      <w:r w:rsidR="00A12740">
        <w:rPr>
          <w:rFonts w:ascii="Times New Roman" w:hAnsi="Times New Roman" w:cs="Times New Roman"/>
          <w:sz w:val="28"/>
          <w:szCs w:val="28"/>
        </w:rPr>
        <w:t>обучающихся</w:t>
      </w:r>
      <w:r w:rsidRPr="00A12740">
        <w:rPr>
          <w:rFonts w:ascii="Times New Roman" w:hAnsi="Times New Roman" w:cs="Times New Roman"/>
          <w:sz w:val="28"/>
          <w:szCs w:val="28"/>
        </w:rPr>
        <w:t xml:space="preserve"> того, что коррупция является противозаконным деянием.</w:t>
      </w:r>
    </w:p>
    <w:p w:rsidR="00180519" w:rsidRPr="002C28B5" w:rsidRDefault="0038408C" w:rsidP="001805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данного подхода в качестве цели антикоррупционного обучения можно считать формирование антикоррупционного мировоззрения, а также устойчивых навыков антикоррупционного поведения и прочных нравственных основ личности. </w:t>
      </w:r>
    </w:p>
    <w:p w:rsidR="0038408C" w:rsidRDefault="0038408C" w:rsidP="003840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борьбы с коррупцией посредством системы образования дополнительно способствует формированию у </w:t>
      </w:r>
      <w:r w:rsidR="00A12740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навыков и знаний, которые они смогут использовать для:</w:t>
      </w:r>
    </w:p>
    <w:p w:rsidR="0038408C" w:rsidRPr="00A12740" w:rsidRDefault="0038408C" w:rsidP="00A12740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lastRenderedPageBreak/>
        <w:t>эффективного противодействия коррупции;</w:t>
      </w:r>
    </w:p>
    <w:p w:rsidR="0038408C" w:rsidRPr="00A12740" w:rsidRDefault="0038408C" w:rsidP="00A12740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развития собственных знаний о своих правах и обязанностях в рамках борьбы с коррупцией.</w:t>
      </w:r>
    </w:p>
    <w:p w:rsidR="0038408C" w:rsidRDefault="0038408C" w:rsidP="003840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эффективными методами воспитания антикоррупционного мировоззрения считаются:</w:t>
      </w:r>
    </w:p>
    <w:p w:rsidR="0038408C" w:rsidRPr="00A12740" w:rsidRDefault="0038408C" w:rsidP="00A12740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введение в школе факультативных дисциплин, имеющих антикоррупционную направленность;</w:t>
      </w:r>
    </w:p>
    <w:p w:rsidR="0038408C" w:rsidRPr="00A12740" w:rsidRDefault="0038408C" w:rsidP="00A12740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организация систематических встреч с сотрудниками правоохранительных органов, которые непосредственно занимаются антикоррупционной деятельностью;</w:t>
      </w:r>
    </w:p>
    <w:p w:rsidR="0038408C" w:rsidRPr="00A12740" w:rsidRDefault="0038408C" w:rsidP="00A12740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активная и постоянная антикоррупционная агитация.</w:t>
      </w:r>
    </w:p>
    <w:p w:rsidR="0038408C" w:rsidRDefault="0038408C" w:rsidP="003840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антикоррупционного образования в рамках образовательного учреждения </w:t>
      </w:r>
      <w:r w:rsidR="00A12740">
        <w:rPr>
          <w:rFonts w:ascii="Times New Roman" w:hAnsi="Times New Roman" w:cs="Times New Roman"/>
          <w:sz w:val="28"/>
          <w:szCs w:val="28"/>
        </w:rPr>
        <w:t>может быть как</w:t>
      </w:r>
      <w:r>
        <w:rPr>
          <w:rFonts w:ascii="Times New Roman" w:hAnsi="Times New Roman" w:cs="Times New Roman"/>
          <w:sz w:val="28"/>
          <w:szCs w:val="28"/>
        </w:rPr>
        <w:t xml:space="preserve"> формальн</w:t>
      </w:r>
      <w:r w:rsidR="00A1274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то есть проводит</w:t>
      </w:r>
      <w:r w:rsidR="0095568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непосредственно в ходе урока, так и неформальн</w:t>
      </w:r>
      <w:r w:rsidR="00A12740">
        <w:rPr>
          <w:rFonts w:ascii="Times New Roman" w:hAnsi="Times New Roman" w:cs="Times New Roman"/>
          <w:sz w:val="28"/>
          <w:szCs w:val="28"/>
        </w:rPr>
        <w:t>ой</w:t>
      </w:r>
      <w:r w:rsidR="0004711A">
        <w:rPr>
          <w:rFonts w:ascii="Times New Roman" w:hAnsi="Times New Roman" w:cs="Times New Roman"/>
          <w:sz w:val="28"/>
          <w:szCs w:val="28"/>
        </w:rPr>
        <w:t>, что предполагает проведение различных мероприятий в рамках внеурочной деятельности школьников. В то же время предпочтение стоит отдавать урочным формам деятельности на предметном и метапредметном уровнях.</w:t>
      </w:r>
    </w:p>
    <w:p w:rsidR="0004711A" w:rsidRDefault="0004711A" w:rsidP="006D09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Оптимальная дисциплина для </w:t>
      </w:r>
      <w:r w:rsidR="00EC327F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антикоррупционного образования – обществознание. Конечно, для гармоничной интеграции антикоррупционного воспитания в общеобразовательные курсы необходима разработка тематического контекста. Так, проблема коррупции должна изучаться при одновременном рассмотрении вопросов о порядке назначения на государственные должности, а также правовых и этических требований, которые предъявляются к госслужащим.</w:t>
      </w:r>
    </w:p>
    <w:p w:rsidR="0004711A" w:rsidRDefault="0004711A" w:rsidP="006D09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целесообразно проблемы антикоррупционного воспитания вынести в отдельный модуль, например, разработать элективный курс </w:t>
      </w:r>
      <w:r w:rsidRPr="002C28B5">
        <w:rPr>
          <w:rFonts w:ascii="Times New Roman" w:hAnsi="Times New Roman" w:cs="Times New Roman"/>
          <w:sz w:val="28"/>
          <w:szCs w:val="28"/>
        </w:rPr>
        <w:t>«</w:t>
      </w:r>
      <w:r w:rsidRPr="00A12740">
        <w:rPr>
          <w:rFonts w:ascii="Times New Roman" w:hAnsi="Times New Roman" w:cs="Times New Roman"/>
          <w:sz w:val="28"/>
          <w:szCs w:val="28"/>
        </w:rPr>
        <w:t>Основы правоведения», «Право и политика», «Экономика и право» или курсы по антикоррупционной тематике, («Антикоррупционная и правовая культура учащихся</w:t>
      </w:r>
      <w:r w:rsidR="00A12740">
        <w:rPr>
          <w:rFonts w:ascii="Times New Roman" w:hAnsi="Times New Roman" w:cs="Times New Roman"/>
          <w:sz w:val="28"/>
          <w:szCs w:val="28"/>
        </w:rPr>
        <w:t>»</w:t>
      </w:r>
      <w:r w:rsidR="0095568A">
        <w:rPr>
          <w:rFonts w:ascii="Times New Roman" w:hAnsi="Times New Roman" w:cs="Times New Roman"/>
          <w:sz w:val="28"/>
          <w:szCs w:val="28"/>
        </w:rPr>
        <w:t>). При этом проблемы коррупции можно о</w:t>
      </w:r>
      <w:r>
        <w:rPr>
          <w:rFonts w:ascii="Times New Roman" w:hAnsi="Times New Roman" w:cs="Times New Roman"/>
          <w:sz w:val="28"/>
          <w:szCs w:val="28"/>
        </w:rPr>
        <w:t>бсуждать и при изучении других тем, которые так или иначе касаются данного вопроса. К примеру</w:t>
      </w:r>
      <w:r w:rsidR="009556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содержание уроков могут включаться следующие вопросы:</w:t>
      </w:r>
    </w:p>
    <w:p w:rsidR="0004711A" w:rsidRPr="00A12740" w:rsidRDefault="0004711A" w:rsidP="00A12740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история возникновения коррупции, причины ее распространения и способы проявления;</w:t>
      </w:r>
    </w:p>
    <w:p w:rsidR="0004711A" w:rsidRPr="00A12740" w:rsidRDefault="0004711A" w:rsidP="00A12740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негативные последствия коррупции в социально-экономической, политико-правовой, духовно-нравственных и других сферах жизни общества;</w:t>
      </w:r>
    </w:p>
    <w:p w:rsidR="0004711A" w:rsidRPr="00A12740" w:rsidRDefault="0004711A" w:rsidP="00A12740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lastRenderedPageBreak/>
        <w:t>нормативно-правовое и законодательное обеспечение антикоррупционной деятельности.</w:t>
      </w:r>
    </w:p>
    <w:p w:rsidR="0004711A" w:rsidRDefault="0004711A" w:rsidP="006D09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метапредметного уровня осуществляется посредством развития антикоррупционного мировоззрения на уроках литературы, истории, мировой художественной культуры. При этом как на предметном, так и </w:t>
      </w:r>
      <w:r w:rsidR="00D406D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метапредметном уровня</w:t>
      </w:r>
      <w:r w:rsidR="00D406D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повышенное внимание следует уделять формированию компетенций, которые необходимы для правосообразного поведения. К таковым компетенциям относятся:</w:t>
      </w:r>
    </w:p>
    <w:p w:rsidR="0004711A" w:rsidRPr="00A12740" w:rsidRDefault="0004711A" w:rsidP="00A12740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умение отличать коррупцию от других видов преступлений и распознавать ее как социальное явление;</w:t>
      </w:r>
    </w:p>
    <w:p w:rsidR="0004711A" w:rsidRPr="00A12740" w:rsidRDefault="00D631F2" w:rsidP="00A12740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критический подход к анализу и оценке материалов, которые касаются вопросов коррупции;</w:t>
      </w:r>
    </w:p>
    <w:p w:rsidR="00D631F2" w:rsidRPr="00A12740" w:rsidRDefault="00D631F2" w:rsidP="00A12740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поиск и реализация различных возможностей по снижению уровня коррупции в различных сферах жизни российского общества.</w:t>
      </w:r>
    </w:p>
    <w:p w:rsidR="0004711A" w:rsidRDefault="00D631F2" w:rsidP="006D09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придается и формированию мотивации к антикоррупционному поведению, которое должно соответствовать нравственно-правовым нормам общества. Для этого необходимо все элементы антикоррупционного образования рассматривать в их связи с системой практических занятий, различных социальных акций, моделируемых ситуаций и проектно-исследовательской деятельности. Для того чтобы обеспечить деятельностный характер антикоррупционного образования, необходимо применять активные и интерактивные методы, а также групповые формы занятий.</w:t>
      </w:r>
    </w:p>
    <w:p w:rsidR="00D631F2" w:rsidRDefault="00D631F2" w:rsidP="006D09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антикоррупционной борьбе, которые включаются в содержание уроков по обществознанию, необходимо рассматривать в контексте происходящих в обществе изменений. В качестве примеров тем для предмета «Обществознания» можно привести следующие:</w:t>
      </w:r>
    </w:p>
    <w:p w:rsidR="00A12740" w:rsidRDefault="00D631F2" w:rsidP="00A12740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«Человек как творец и творение культуры»</w:t>
      </w:r>
      <w:r w:rsidR="00A12740">
        <w:rPr>
          <w:rFonts w:ascii="Times New Roman" w:hAnsi="Times New Roman" w:cs="Times New Roman"/>
          <w:sz w:val="28"/>
          <w:szCs w:val="28"/>
        </w:rPr>
        <w:t>:</w:t>
      </w:r>
    </w:p>
    <w:p w:rsidR="00A12740" w:rsidRDefault="00D631F2" w:rsidP="00A12740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 xml:space="preserve">Антикоррупционное мировоззрение. </w:t>
      </w:r>
    </w:p>
    <w:p w:rsidR="00A12740" w:rsidRDefault="00D631F2" w:rsidP="00A12740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 xml:space="preserve">Коррупционность – мировоззренческая характеристика общества и личности. </w:t>
      </w:r>
    </w:p>
    <w:p w:rsidR="00A12740" w:rsidRDefault="00D631F2" w:rsidP="00A12740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 xml:space="preserve">Выбор в условиях альтернативы и ответственность за его последствия. </w:t>
      </w:r>
    </w:p>
    <w:p w:rsidR="00D631F2" w:rsidRPr="00A12740" w:rsidRDefault="00D631F2" w:rsidP="00A12740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Гражданин и коррупция.</w:t>
      </w:r>
    </w:p>
    <w:p w:rsidR="00A12740" w:rsidRDefault="00D631F2" w:rsidP="00A12740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«Общество как сложная динамическая система»</w:t>
      </w:r>
      <w:r w:rsidR="00A12740">
        <w:rPr>
          <w:rFonts w:ascii="Times New Roman" w:hAnsi="Times New Roman" w:cs="Times New Roman"/>
          <w:sz w:val="28"/>
          <w:szCs w:val="28"/>
        </w:rPr>
        <w:t>:</w:t>
      </w:r>
    </w:p>
    <w:p w:rsidR="00A12740" w:rsidRDefault="00D631F2" w:rsidP="00A12740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lastRenderedPageBreak/>
        <w:t>Коррупция как симптом общественно</w:t>
      </w:r>
      <w:r w:rsidR="00A12740">
        <w:rPr>
          <w:rFonts w:ascii="Times New Roman" w:hAnsi="Times New Roman" w:cs="Times New Roman"/>
          <w:sz w:val="28"/>
          <w:szCs w:val="28"/>
        </w:rPr>
        <w:t>й и государственной дисфункции.</w:t>
      </w:r>
    </w:p>
    <w:p w:rsidR="00A12740" w:rsidRDefault="00D631F2" w:rsidP="00A12740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 xml:space="preserve">Коррупция как угроза национальной безопасности Российской Федерации. </w:t>
      </w:r>
    </w:p>
    <w:p w:rsidR="00A12740" w:rsidRDefault="00D631F2" w:rsidP="00A12740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 xml:space="preserve">Глобализация как процесс создания новой системы мира. </w:t>
      </w:r>
    </w:p>
    <w:p w:rsidR="006D09AA" w:rsidRPr="00A12740" w:rsidRDefault="00D631F2" w:rsidP="00A12740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Место России в мире XXI в.</w:t>
      </w:r>
    </w:p>
    <w:p w:rsidR="00A12740" w:rsidRDefault="00D631F2" w:rsidP="00A12740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«</w:t>
      </w:r>
      <w:r w:rsidR="006D09AA" w:rsidRPr="00A12740">
        <w:rPr>
          <w:rFonts w:ascii="Times New Roman" w:hAnsi="Times New Roman" w:cs="Times New Roman"/>
          <w:sz w:val="28"/>
          <w:szCs w:val="28"/>
        </w:rPr>
        <w:t>Экономика и экономическая наука»</w:t>
      </w:r>
      <w:r w:rsidR="00A12740">
        <w:rPr>
          <w:rFonts w:ascii="Times New Roman" w:hAnsi="Times New Roman" w:cs="Times New Roman"/>
          <w:sz w:val="28"/>
          <w:szCs w:val="28"/>
        </w:rPr>
        <w:t>:</w:t>
      </w:r>
    </w:p>
    <w:p w:rsidR="00A12740" w:rsidRDefault="006D09AA" w:rsidP="00A12740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 xml:space="preserve"> Коррупция – «рыночный </w:t>
      </w:r>
      <w:r w:rsidR="00A12740">
        <w:rPr>
          <w:rFonts w:ascii="Times New Roman" w:hAnsi="Times New Roman" w:cs="Times New Roman"/>
          <w:sz w:val="28"/>
          <w:szCs w:val="28"/>
        </w:rPr>
        <w:t>ответ» на слабость государства.</w:t>
      </w:r>
    </w:p>
    <w:p w:rsidR="00A12740" w:rsidRDefault="006D09AA" w:rsidP="00A12740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Глобальная конкуренция и проблемы коррупции.</w:t>
      </w:r>
      <w:r w:rsidR="00ED30C3" w:rsidRPr="00A12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740" w:rsidRDefault="006D09AA" w:rsidP="00A12740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 xml:space="preserve">Коррупция в международном экономическом сотрудничестве. </w:t>
      </w:r>
    </w:p>
    <w:p w:rsidR="00A12740" w:rsidRDefault="006D09AA" w:rsidP="00A12740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Экономический аспект коррупции.</w:t>
      </w:r>
      <w:r w:rsidR="00ED30C3" w:rsidRPr="00A12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1F2" w:rsidRPr="00A12740" w:rsidRDefault="006D09AA" w:rsidP="00A12740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Коррупция как стимул «тенизации» экономики</w:t>
      </w:r>
      <w:r w:rsidR="00ED30C3" w:rsidRPr="00A12740">
        <w:rPr>
          <w:rFonts w:ascii="Times New Roman" w:hAnsi="Times New Roman" w:cs="Times New Roman"/>
          <w:sz w:val="28"/>
          <w:szCs w:val="28"/>
        </w:rPr>
        <w:t>.</w:t>
      </w:r>
    </w:p>
    <w:p w:rsidR="00A12740" w:rsidRDefault="00ED30C3" w:rsidP="00A12740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«</w:t>
      </w:r>
      <w:r w:rsidR="006D09AA" w:rsidRPr="00A12740">
        <w:rPr>
          <w:rFonts w:ascii="Times New Roman" w:hAnsi="Times New Roman" w:cs="Times New Roman"/>
          <w:sz w:val="28"/>
          <w:szCs w:val="28"/>
        </w:rPr>
        <w:t>Социальные</w:t>
      </w:r>
      <w:r w:rsidRPr="00A12740">
        <w:rPr>
          <w:rFonts w:ascii="Times New Roman" w:hAnsi="Times New Roman" w:cs="Times New Roman"/>
          <w:sz w:val="28"/>
          <w:szCs w:val="28"/>
        </w:rPr>
        <w:t xml:space="preserve"> </w:t>
      </w:r>
      <w:r w:rsidR="006D09AA" w:rsidRPr="00A12740">
        <w:rPr>
          <w:rFonts w:ascii="Times New Roman" w:hAnsi="Times New Roman" w:cs="Times New Roman"/>
          <w:sz w:val="28"/>
          <w:szCs w:val="28"/>
        </w:rPr>
        <w:t>отношения</w:t>
      </w:r>
      <w:r w:rsidRPr="00A12740">
        <w:rPr>
          <w:rFonts w:ascii="Times New Roman" w:hAnsi="Times New Roman" w:cs="Times New Roman"/>
          <w:sz w:val="28"/>
          <w:szCs w:val="28"/>
        </w:rPr>
        <w:t>»</w:t>
      </w:r>
      <w:r w:rsidR="00A12740">
        <w:rPr>
          <w:rFonts w:ascii="Times New Roman" w:hAnsi="Times New Roman" w:cs="Times New Roman"/>
          <w:sz w:val="28"/>
          <w:szCs w:val="28"/>
        </w:rPr>
        <w:t>:</w:t>
      </w:r>
    </w:p>
    <w:p w:rsidR="00A12740" w:rsidRDefault="006D09AA" w:rsidP="00A12740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 xml:space="preserve">Молодежь и коррупция. </w:t>
      </w:r>
    </w:p>
    <w:p w:rsidR="00A12740" w:rsidRDefault="006D09AA" w:rsidP="00A12740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Статус государственного</w:t>
      </w:r>
      <w:r w:rsidR="00ED30C3" w:rsidRPr="00A12740">
        <w:rPr>
          <w:rFonts w:ascii="Times New Roman" w:hAnsi="Times New Roman" w:cs="Times New Roman"/>
          <w:sz w:val="28"/>
          <w:szCs w:val="28"/>
        </w:rPr>
        <w:t xml:space="preserve"> </w:t>
      </w:r>
      <w:r w:rsidRPr="00A12740">
        <w:rPr>
          <w:rFonts w:ascii="Times New Roman" w:hAnsi="Times New Roman" w:cs="Times New Roman"/>
          <w:sz w:val="28"/>
          <w:szCs w:val="28"/>
        </w:rPr>
        <w:t xml:space="preserve">служащего. </w:t>
      </w:r>
    </w:p>
    <w:p w:rsidR="00ED30C3" w:rsidRPr="00A12740" w:rsidRDefault="006D09AA" w:rsidP="00A12740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Коррупция как разновидность девиантного поведения, как нарушение ролевых функций членов социума под непосредственным влиянием частных интересов</w:t>
      </w:r>
      <w:r w:rsidR="00ED30C3" w:rsidRPr="00A12740">
        <w:rPr>
          <w:rFonts w:ascii="Times New Roman" w:hAnsi="Times New Roman" w:cs="Times New Roman"/>
          <w:sz w:val="28"/>
          <w:szCs w:val="28"/>
        </w:rPr>
        <w:t>.</w:t>
      </w:r>
    </w:p>
    <w:p w:rsidR="00A12740" w:rsidRDefault="00ED30C3" w:rsidP="00A12740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«</w:t>
      </w:r>
      <w:r w:rsidR="006D09AA" w:rsidRPr="00A12740">
        <w:rPr>
          <w:rFonts w:ascii="Times New Roman" w:hAnsi="Times New Roman" w:cs="Times New Roman"/>
          <w:sz w:val="28"/>
          <w:szCs w:val="28"/>
        </w:rPr>
        <w:t>Политика как</w:t>
      </w:r>
      <w:r w:rsidRPr="00A12740">
        <w:rPr>
          <w:rFonts w:ascii="Times New Roman" w:hAnsi="Times New Roman" w:cs="Times New Roman"/>
          <w:sz w:val="28"/>
          <w:szCs w:val="28"/>
        </w:rPr>
        <w:t xml:space="preserve"> </w:t>
      </w:r>
      <w:r w:rsidR="006D09AA" w:rsidRPr="00A12740">
        <w:rPr>
          <w:rFonts w:ascii="Times New Roman" w:hAnsi="Times New Roman" w:cs="Times New Roman"/>
          <w:sz w:val="28"/>
          <w:szCs w:val="28"/>
        </w:rPr>
        <w:t>общественное явление</w:t>
      </w:r>
      <w:r w:rsidRPr="00A12740">
        <w:rPr>
          <w:rFonts w:ascii="Times New Roman" w:hAnsi="Times New Roman" w:cs="Times New Roman"/>
          <w:sz w:val="28"/>
          <w:szCs w:val="28"/>
        </w:rPr>
        <w:t>»</w:t>
      </w:r>
      <w:r w:rsidR="00A12740">
        <w:rPr>
          <w:rFonts w:ascii="Times New Roman" w:hAnsi="Times New Roman" w:cs="Times New Roman"/>
          <w:sz w:val="28"/>
          <w:szCs w:val="28"/>
        </w:rPr>
        <w:t>:</w:t>
      </w:r>
    </w:p>
    <w:p w:rsidR="00A12740" w:rsidRDefault="006D09AA" w:rsidP="00A12740">
      <w:pPr>
        <w:pStyle w:val="a3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Политические цели и средства их достижения.</w:t>
      </w:r>
      <w:r w:rsidR="00ED30C3" w:rsidRPr="00A12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740" w:rsidRDefault="006D09AA" w:rsidP="00A12740">
      <w:pPr>
        <w:pStyle w:val="a3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 xml:space="preserve">Коррупция как способ борьбы за власть, как способ существования власти. </w:t>
      </w:r>
    </w:p>
    <w:p w:rsidR="00A12740" w:rsidRDefault="006D09AA" w:rsidP="00A12740">
      <w:pPr>
        <w:pStyle w:val="a3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 xml:space="preserve">Коррупция и избирательный процесс. </w:t>
      </w:r>
    </w:p>
    <w:p w:rsidR="00A12740" w:rsidRDefault="006D09AA" w:rsidP="00A12740">
      <w:pPr>
        <w:pStyle w:val="a3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Проблемы формирования правового государства и гражданского общества в</w:t>
      </w:r>
      <w:r w:rsidR="00ED30C3" w:rsidRPr="00A12740">
        <w:rPr>
          <w:rFonts w:ascii="Times New Roman" w:hAnsi="Times New Roman" w:cs="Times New Roman"/>
          <w:sz w:val="28"/>
          <w:szCs w:val="28"/>
        </w:rPr>
        <w:t xml:space="preserve"> </w:t>
      </w:r>
      <w:r w:rsidRPr="00A12740">
        <w:rPr>
          <w:rFonts w:ascii="Times New Roman" w:hAnsi="Times New Roman" w:cs="Times New Roman"/>
          <w:sz w:val="28"/>
          <w:szCs w:val="28"/>
        </w:rPr>
        <w:t xml:space="preserve">РФ. </w:t>
      </w:r>
    </w:p>
    <w:p w:rsidR="00A12740" w:rsidRDefault="006D09AA" w:rsidP="00A12740">
      <w:pPr>
        <w:pStyle w:val="a3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 xml:space="preserve">Роль гражданского общества в противодействии коррупции. </w:t>
      </w:r>
    </w:p>
    <w:p w:rsidR="00D631F2" w:rsidRPr="00A12740" w:rsidRDefault="006D09AA" w:rsidP="00A12740">
      <w:pPr>
        <w:pStyle w:val="a3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СМИ и коррупция</w:t>
      </w:r>
      <w:r w:rsidR="00ED30C3" w:rsidRPr="00A12740">
        <w:rPr>
          <w:rFonts w:ascii="Times New Roman" w:hAnsi="Times New Roman" w:cs="Times New Roman"/>
          <w:sz w:val="28"/>
          <w:szCs w:val="28"/>
        </w:rPr>
        <w:t>.</w:t>
      </w:r>
    </w:p>
    <w:p w:rsidR="00A12740" w:rsidRDefault="00ED30C3" w:rsidP="00A12740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«</w:t>
      </w:r>
      <w:r w:rsidR="006D09AA" w:rsidRPr="00A12740">
        <w:rPr>
          <w:rFonts w:ascii="Times New Roman" w:hAnsi="Times New Roman" w:cs="Times New Roman"/>
          <w:sz w:val="28"/>
          <w:szCs w:val="28"/>
        </w:rPr>
        <w:t>Человек в системе</w:t>
      </w:r>
      <w:r w:rsidRPr="00A12740">
        <w:rPr>
          <w:rFonts w:ascii="Times New Roman" w:hAnsi="Times New Roman" w:cs="Times New Roman"/>
          <w:sz w:val="28"/>
          <w:szCs w:val="28"/>
        </w:rPr>
        <w:t xml:space="preserve"> </w:t>
      </w:r>
      <w:r w:rsidR="006D09AA" w:rsidRPr="00A12740">
        <w:rPr>
          <w:rFonts w:ascii="Times New Roman" w:hAnsi="Times New Roman" w:cs="Times New Roman"/>
          <w:sz w:val="28"/>
          <w:szCs w:val="28"/>
        </w:rPr>
        <w:t>общественных отношений</w:t>
      </w:r>
      <w:r w:rsidR="00D631F2" w:rsidRPr="00A12740">
        <w:rPr>
          <w:rFonts w:ascii="Times New Roman" w:hAnsi="Times New Roman" w:cs="Times New Roman"/>
          <w:sz w:val="28"/>
          <w:szCs w:val="28"/>
        </w:rPr>
        <w:t>»</w:t>
      </w:r>
      <w:r w:rsidR="00A12740">
        <w:rPr>
          <w:rFonts w:ascii="Times New Roman" w:hAnsi="Times New Roman" w:cs="Times New Roman"/>
          <w:sz w:val="28"/>
          <w:szCs w:val="28"/>
        </w:rPr>
        <w:t>:</w:t>
      </w:r>
    </w:p>
    <w:p w:rsidR="00A12740" w:rsidRDefault="006D09AA" w:rsidP="00A12740">
      <w:pPr>
        <w:pStyle w:val="a3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Особенности процесса социализации в современных условиях (кон</w:t>
      </w:r>
      <w:r w:rsidR="00ED30C3" w:rsidRPr="00A12740">
        <w:rPr>
          <w:rFonts w:ascii="Times New Roman" w:hAnsi="Times New Roman" w:cs="Times New Roman"/>
          <w:sz w:val="28"/>
          <w:szCs w:val="28"/>
        </w:rPr>
        <w:t>куренция агентов со</w:t>
      </w:r>
      <w:r w:rsidR="00A12740">
        <w:rPr>
          <w:rFonts w:ascii="Times New Roman" w:hAnsi="Times New Roman" w:cs="Times New Roman"/>
          <w:sz w:val="28"/>
          <w:szCs w:val="28"/>
        </w:rPr>
        <w:t>циализации).</w:t>
      </w:r>
    </w:p>
    <w:p w:rsidR="00A12740" w:rsidRDefault="006D09AA" w:rsidP="00A12740">
      <w:pPr>
        <w:pStyle w:val="a3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 xml:space="preserve">Содержание антикоррупционного образования. </w:t>
      </w:r>
    </w:p>
    <w:p w:rsidR="00A12740" w:rsidRDefault="006D09AA" w:rsidP="00A12740">
      <w:pPr>
        <w:pStyle w:val="a3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 xml:space="preserve">Стандарты антикоррупционного поведения. </w:t>
      </w:r>
    </w:p>
    <w:p w:rsidR="00D631F2" w:rsidRPr="00A12740" w:rsidRDefault="006D09AA" w:rsidP="00A12740">
      <w:pPr>
        <w:pStyle w:val="a3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Выбор и ответственность</w:t>
      </w:r>
      <w:r w:rsidR="00ED30C3" w:rsidRPr="00A12740">
        <w:rPr>
          <w:rFonts w:ascii="Times New Roman" w:hAnsi="Times New Roman" w:cs="Times New Roman"/>
          <w:sz w:val="28"/>
          <w:szCs w:val="28"/>
        </w:rPr>
        <w:t>.</w:t>
      </w:r>
    </w:p>
    <w:p w:rsidR="00F37869" w:rsidRDefault="00ED30C3" w:rsidP="00A12740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«</w:t>
      </w:r>
      <w:r w:rsidR="006D09AA" w:rsidRPr="00A12740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Pr="00A12740">
        <w:rPr>
          <w:rFonts w:ascii="Times New Roman" w:hAnsi="Times New Roman" w:cs="Times New Roman"/>
          <w:sz w:val="28"/>
          <w:szCs w:val="28"/>
        </w:rPr>
        <w:t xml:space="preserve"> </w:t>
      </w:r>
      <w:r w:rsidR="006D09AA" w:rsidRPr="00A12740">
        <w:rPr>
          <w:rFonts w:ascii="Times New Roman" w:hAnsi="Times New Roman" w:cs="Times New Roman"/>
          <w:sz w:val="28"/>
          <w:szCs w:val="28"/>
        </w:rPr>
        <w:t>общественных отношений</w:t>
      </w:r>
      <w:r w:rsidR="00D631F2" w:rsidRPr="00A12740">
        <w:rPr>
          <w:rFonts w:ascii="Times New Roman" w:hAnsi="Times New Roman" w:cs="Times New Roman"/>
          <w:sz w:val="28"/>
          <w:szCs w:val="28"/>
        </w:rPr>
        <w:t>»</w:t>
      </w:r>
      <w:r w:rsidR="00F37869">
        <w:rPr>
          <w:rFonts w:ascii="Times New Roman" w:hAnsi="Times New Roman" w:cs="Times New Roman"/>
          <w:sz w:val="28"/>
          <w:szCs w:val="28"/>
        </w:rPr>
        <w:t>:</w:t>
      </w:r>
    </w:p>
    <w:p w:rsidR="00F37869" w:rsidRDefault="006D09AA" w:rsidP="00F37869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 xml:space="preserve">Система антикоррупционных законов в Российской Федерации. </w:t>
      </w:r>
    </w:p>
    <w:p w:rsidR="00F37869" w:rsidRDefault="006D09AA" w:rsidP="00F37869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lastRenderedPageBreak/>
        <w:t>Понятие коррупционного правонарушения.</w:t>
      </w:r>
      <w:r w:rsidR="00ED30C3" w:rsidRPr="00A12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869" w:rsidRDefault="006D09AA" w:rsidP="00F37869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 xml:space="preserve">Особенности антикоррупционного законодательства в других странах. </w:t>
      </w:r>
    </w:p>
    <w:p w:rsidR="006D09AA" w:rsidRPr="00A12740" w:rsidRDefault="006D09AA" w:rsidP="00F37869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0">
        <w:rPr>
          <w:rFonts w:ascii="Times New Roman" w:hAnsi="Times New Roman" w:cs="Times New Roman"/>
          <w:sz w:val="28"/>
          <w:szCs w:val="28"/>
        </w:rPr>
        <w:t>Международно-правовые</w:t>
      </w:r>
      <w:r w:rsidR="00ED30C3" w:rsidRPr="00A12740">
        <w:rPr>
          <w:rFonts w:ascii="Times New Roman" w:hAnsi="Times New Roman" w:cs="Times New Roman"/>
          <w:sz w:val="28"/>
          <w:szCs w:val="28"/>
        </w:rPr>
        <w:t xml:space="preserve"> основы борьбы с коррупцией.</w:t>
      </w:r>
    </w:p>
    <w:p w:rsidR="007E2021" w:rsidRDefault="00D631F2" w:rsidP="007E20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курса, который изучается в 5-7 классах, рассматриваются актуальные для растущей личности</w:t>
      </w:r>
      <w:r w:rsidR="0095568A" w:rsidRPr="0095568A">
        <w:rPr>
          <w:rFonts w:ascii="Times New Roman" w:hAnsi="Times New Roman" w:cs="Times New Roman"/>
          <w:sz w:val="28"/>
          <w:szCs w:val="28"/>
        </w:rPr>
        <w:t xml:space="preserve"> </w:t>
      </w:r>
      <w:r w:rsidR="0095568A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, с которыми </w:t>
      </w:r>
      <w:r w:rsidR="00F37869">
        <w:rPr>
          <w:rFonts w:ascii="Times New Roman" w:hAnsi="Times New Roman" w:cs="Times New Roman"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</w:rPr>
        <w:t xml:space="preserve"> может столкнуться. На этом этапе у детей формиру</w:t>
      </w:r>
      <w:r w:rsidR="0024123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элементарные научные представления об обществе, Родине, социальном окружении. </w:t>
      </w:r>
      <w:r w:rsidR="007E2021">
        <w:rPr>
          <w:rFonts w:ascii="Times New Roman" w:hAnsi="Times New Roman" w:cs="Times New Roman"/>
          <w:sz w:val="28"/>
          <w:szCs w:val="28"/>
        </w:rPr>
        <w:t>Целесообразно данные вопросы раскрывать посредством противопоставления добра и зла, справедливости и несправедливости. При этом в качестве основы содержания выступают моральные и правовые нормы, что позволяет сформировать условия для единства процесса обучения и воспитания.</w:t>
      </w:r>
    </w:p>
    <w:p w:rsidR="007E2021" w:rsidRDefault="007E2021" w:rsidP="007E20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классе содержание курса имеет </w:t>
      </w:r>
      <w:r w:rsidRPr="002C28B5">
        <w:rPr>
          <w:rFonts w:ascii="Times New Roman" w:hAnsi="Times New Roman" w:cs="Times New Roman"/>
          <w:sz w:val="28"/>
          <w:szCs w:val="28"/>
        </w:rPr>
        <w:t>пропедевтический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8B5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, который напрямую связан с проблемами социализации детей в возрасте 11-12 лет. На данном этапе требуется обеспечить преемственность с курсом «Окружающий мир», который проходят </w:t>
      </w:r>
      <w:r w:rsidR="00F37869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начальной школы. </w:t>
      </w:r>
      <w:r w:rsidR="00F37869">
        <w:rPr>
          <w:rFonts w:ascii="Times New Roman" w:hAnsi="Times New Roman" w:cs="Times New Roman"/>
          <w:sz w:val="28"/>
          <w:szCs w:val="28"/>
        </w:rPr>
        <w:t>Началом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F37869">
        <w:rPr>
          <w:rFonts w:ascii="Times New Roman" w:hAnsi="Times New Roman" w:cs="Times New Roman"/>
          <w:sz w:val="28"/>
          <w:szCs w:val="28"/>
        </w:rPr>
        <w:t>является тема</w:t>
      </w:r>
      <w:r>
        <w:rPr>
          <w:rFonts w:ascii="Times New Roman" w:hAnsi="Times New Roman" w:cs="Times New Roman"/>
          <w:sz w:val="28"/>
          <w:szCs w:val="28"/>
        </w:rPr>
        <w:t xml:space="preserve"> «Человек», в рамках которой изучаются ключевые социальные свойства человека. </w:t>
      </w:r>
    </w:p>
    <w:p w:rsidR="007E2021" w:rsidRDefault="007E2021" w:rsidP="007E20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программа постепенно погружает </w:t>
      </w:r>
      <w:r w:rsidR="00F37869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в круг социальных институтов, где самым близким для него являются «Семья» и «Школа». Постепенно осуществляется переход к темам «Труд» и «Родина», при этом последняя является наиболее значимой для общества.</w:t>
      </w:r>
    </w:p>
    <w:p w:rsidR="007E2021" w:rsidRDefault="007E2021" w:rsidP="007E20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 классе дети возвращаются к уже изученным темам, однако этот процесс происходит уже на более высоком уровне, так как круг знаний о человеке уже значительно расширяется. Изучение темы «Человек в социальном измерении» дает уже более развернутое представление о личности и ее различных социальных качествах, а также о человеческой деятельности, в том числе познавательной. </w:t>
      </w:r>
    </w:p>
    <w:p w:rsidR="007E2021" w:rsidRDefault="004B0958" w:rsidP="00ED30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тема «Нравственные основы жизни» также посвящена проблеме качеств, которые свойственны человек</w:t>
      </w:r>
      <w:r w:rsidR="000342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а последующая тема «Человек среди людей» уже </w:t>
      </w:r>
      <w:r w:rsidR="002A611C">
        <w:rPr>
          <w:rFonts w:ascii="Times New Roman" w:hAnsi="Times New Roman" w:cs="Times New Roman"/>
          <w:sz w:val="28"/>
          <w:szCs w:val="28"/>
        </w:rPr>
        <w:t>позволяет раскрывать вопросы взаимоотношений с другими людьми.</w:t>
      </w:r>
    </w:p>
    <w:p w:rsidR="002A611C" w:rsidRDefault="00034285" w:rsidP="00ED30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 классе, когда </w:t>
      </w:r>
      <w:r w:rsidR="00F37869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исполняется по 14 лет, они проходят важный этап своего социального взросления, ведь именно в этом возрасте они получают паспорт гражданина Российской Федерации. Одновременно с этим наступает уголовная ответственность за определенные преступления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расширяются права в экономических отношениях. Изучаемый в этот период курс включает в себя две темы, помогающие процессу социализации. </w:t>
      </w:r>
    </w:p>
    <w:p w:rsidR="00034285" w:rsidRDefault="00034285" w:rsidP="00ED30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них – «Регулирование поведения людей в обществе», которая представляет собой цикл уроков, направленны</w:t>
      </w:r>
      <w:r w:rsidR="00F3786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первоначальных и упорядоченных знаний о влиянии и роли социальных норм в жизни всего общества и отдельного человека.</w:t>
      </w:r>
    </w:p>
    <w:p w:rsidR="00034285" w:rsidRDefault="00034285" w:rsidP="000342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тема имеет название «Человек в экономических отношениях»</w:t>
      </w:r>
      <w:r w:rsidR="004A32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ней рассказывается о различных проявлениях экономической жизни общества – обмен, производство, потребление. При этом повышенное внимание уделяется производству, ведь оно является основой экономики и выпол</w:t>
      </w:r>
      <w:r w:rsidR="004A32DA">
        <w:rPr>
          <w:rFonts w:ascii="Times New Roman" w:hAnsi="Times New Roman" w:cs="Times New Roman"/>
          <w:sz w:val="28"/>
          <w:szCs w:val="28"/>
        </w:rPr>
        <w:t>няет важнейшую роль в обществе:</w:t>
      </w:r>
      <w:r>
        <w:rPr>
          <w:rFonts w:ascii="Times New Roman" w:hAnsi="Times New Roman" w:cs="Times New Roman"/>
          <w:sz w:val="28"/>
          <w:szCs w:val="28"/>
        </w:rPr>
        <w:t xml:space="preserve"> создает материальные блага для удовлетворения различных потребностей людей (этот вопрос изучается в теме «Человек и природа»).</w:t>
      </w:r>
    </w:p>
    <w:p w:rsidR="00034285" w:rsidRDefault="00034285" w:rsidP="000342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Отдельный урок в обязательном порядке посвящается вопросу о выполнении воинского долга.</w:t>
      </w:r>
    </w:p>
    <w:p w:rsidR="00034285" w:rsidRDefault="00034285" w:rsidP="00B477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классе для изучения предлагаются следующие темы:</w:t>
      </w:r>
    </w:p>
    <w:p w:rsidR="00034285" w:rsidRPr="00F37869" w:rsidRDefault="00034285" w:rsidP="00F37869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69">
        <w:rPr>
          <w:rFonts w:ascii="Times New Roman" w:hAnsi="Times New Roman" w:cs="Times New Roman"/>
          <w:sz w:val="28"/>
          <w:szCs w:val="28"/>
        </w:rPr>
        <w:t>«Личность и общество», которая посвящена проблемам современного общества и общественных отношений;</w:t>
      </w:r>
    </w:p>
    <w:p w:rsidR="00034285" w:rsidRPr="00F37869" w:rsidRDefault="00F37869" w:rsidP="00F37869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4285" w:rsidRPr="00F37869">
        <w:rPr>
          <w:rFonts w:ascii="Times New Roman" w:hAnsi="Times New Roman" w:cs="Times New Roman"/>
          <w:sz w:val="28"/>
          <w:szCs w:val="28"/>
        </w:rPr>
        <w:t>Сфера духовной жизни». Она касается вопросов морали и осознания себя как нравственной личности;</w:t>
      </w:r>
    </w:p>
    <w:p w:rsidR="00034285" w:rsidRPr="00F37869" w:rsidRDefault="00034285" w:rsidP="00F37869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69">
        <w:rPr>
          <w:rFonts w:ascii="Times New Roman" w:hAnsi="Times New Roman" w:cs="Times New Roman"/>
          <w:sz w:val="28"/>
          <w:szCs w:val="28"/>
        </w:rPr>
        <w:t xml:space="preserve">«Экономика». </w:t>
      </w:r>
      <w:r w:rsidR="004A32DA">
        <w:rPr>
          <w:rFonts w:ascii="Times New Roman" w:hAnsi="Times New Roman" w:cs="Times New Roman"/>
          <w:sz w:val="28"/>
          <w:szCs w:val="28"/>
        </w:rPr>
        <w:t>О</w:t>
      </w:r>
      <w:r w:rsidR="00F37869">
        <w:rPr>
          <w:rFonts w:ascii="Times New Roman" w:hAnsi="Times New Roman" w:cs="Times New Roman"/>
          <w:sz w:val="28"/>
          <w:szCs w:val="28"/>
        </w:rPr>
        <w:t>бучающиеся</w:t>
      </w:r>
      <w:r w:rsidRPr="00F37869">
        <w:rPr>
          <w:rFonts w:ascii="Times New Roman" w:hAnsi="Times New Roman" w:cs="Times New Roman"/>
          <w:sz w:val="28"/>
          <w:szCs w:val="28"/>
        </w:rPr>
        <w:t xml:space="preserve"> более глубоко </w:t>
      </w:r>
      <w:r w:rsidR="001D5E40" w:rsidRPr="00F37869">
        <w:rPr>
          <w:rFonts w:ascii="Times New Roman" w:hAnsi="Times New Roman" w:cs="Times New Roman"/>
          <w:sz w:val="28"/>
          <w:szCs w:val="28"/>
        </w:rPr>
        <w:t>изучают, что такое обмен, производство, потребление, а также рассматривают разнообразные проявления экономической жизни (собственность, экономическая система, ограниченность ресурсов, рынок).</w:t>
      </w:r>
    </w:p>
    <w:p w:rsidR="001D5E40" w:rsidRDefault="001D5E40" w:rsidP="00ED30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классе завершается процесс изучения основных сфер жизни общества. Для этого рассматривается тема «Политика», которая предоставляет детям возможность получить представления о власти, устройстве государства, его роли в жизни общества, а также об участии граждан в управлении делами общества.</w:t>
      </w:r>
    </w:p>
    <w:p w:rsidR="001D5E40" w:rsidRDefault="007F61AA" w:rsidP="00ED30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часов в 9 классе отводится заключительной теме «Право», так как она предполагает изучение вопросов теории права и различных отраслей права. Особое место в данной теме посвящено элементам конституционного права, в том числе рассматриваются основы:</w:t>
      </w:r>
    </w:p>
    <w:p w:rsidR="007F61AA" w:rsidRPr="00F37869" w:rsidRDefault="007F61AA" w:rsidP="00F37869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69">
        <w:rPr>
          <w:rFonts w:ascii="Times New Roman" w:hAnsi="Times New Roman" w:cs="Times New Roman"/>
          <w:sz w:val="28"/>
          <w:szCs w:val="28"/>
        </w:rPr>
        <w:t>государственного устройства Российской Федерации;</w:t>
      </w:r>
    </w:p>
    <w:p w:rsidR="007F61AA" w:rsidRPr="00F37869" w:rsidRDefault="007F61AA" w:rsidP="00F37869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69">
        <w:rPr>
          <w:rFonts w:ascii="Times New Roman" w:hAnsi="Times New Roman" w:cs="Times New Roman"/>
          <w:sz w:val="28"/>
          <w:szCs w:val="28"/>
        </w:rPr>
        <w:t xml:space="preserve">конституционного строя </w:t>
      </w:r>
      <w:r w:rsidR="00F37869" w:rsidRPr="00F3786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37869">
        <w:rPr>
          <w:rFonts w:ascii="Times New Roman" w:hAnsi="Times New Roman" w:cs="Times New Roman"/>
          <w:sz w:val="28"/>
          <w:szCs w:val="28"/>
        </w:rPr>
        <w:t>;</w:t>
      </w:r>
    </w:p>
    <w:p w:rsidR="007F61AA" w:rsidRPr="00F37869" w:rsidRDefault="007F61AA" w:rsidP="00F37869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69">
        <w:rPr>
          <w:rFonts w:ascii="Times New Roman" w:hAnsi="Times New Roman" w:cs="Times New Roman"/>
          <w:sz w:val="28"/>
          <w:szCs w:val="28"/>
        </w:rPr>
        <w:t>федеративного устройства.</w:t>
      </w:r>
    </w:p>
    <w:p w:rsidR="007F61AA" w:rsidRDefault="007F61AA" w:rsidP="00ED30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Изучается и механизм реализации и защиты прав и свобод граждан Российской Федерации. </w:t>
      </w:r>
    </w:p>
    <w:p w:rsidR="007F61AA" w:rsidRDefault="007F61AA" w:rsidP="00ED30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процесса антико</w:t>
      </w:r>
      <w:r w:rsidR="00F37869">
        <w:rPr>
          <w:rFonts w:ascii="Times New Roman" w:hAnsi="Times New Roman" w:cs="Times New Roman"/>
          <w:sz w:val="28"/>
          <w:szCs w:val="28"/>
        </w:rPr>
        <w:t>рруп</w:t>
      </w:r>
      <w:r>
        <w:rPr>
          <w:rFonts w:ascii="Times New Roman" w:hAnsi="Times New Roman" w:cs="Times New Roman"/>
          <w:sz w:val="28"/>
          <w:szCs w:val="28"/>
        </w:rPr>
        <w:t xml:space="preserve">ционного образования необходимо учитывать возрастные особенности </w:t>
      </w:r>
      <w:r w:rsidR="004A32DA">
        <w:rPr>
          <w:rFonts w:ascii="Times New Roman" w:hAnsi="Times New Roman" w:cs="Times New Roman"/>
          <w:sz w:val="28"/>
          <w:szCs w:val="28"/>
        </w:rPr>
        <w:t>уча</w:t>
      </w:r>
      <w:r w:rsidR="00F37869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. Поэтому в 5-7 классах осуществляется формирование культуры организации правил и их соблюдения. При этом </w:t>
      </w:r>
      <w:r w:rsidR="00F37869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F37869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8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окончанию 7 класса большинство </w:t>
      </w:r>
      <w:r w:rsidR="00F3786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уже обладал</w:t>
      </w:r>
      <w:r w:rsidR="00F378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практическими навыками при взаимодействии друг с другом на основе изученных правил.</w:t>
      </w:r>
    </w:p>
    <w:p w:rsidR="001D5E40" w:rsidRDefault="007F61AA" w:rsidP="00ED30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8-9 классах уже требуется, чтобы </w:t>
      </w:r>
      <w:r w:rsidR="00F37869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осознанно принимали действующие правила для решения различных жизненных ситуаций. Данная задача является весьма сложной, так как </w:t>
      </w:r>
      <w:r w:rsidR="00F37869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продемонстрировать эффективность деятельности и жизни при условии соблюдения норм и правил.</w:t>
      </w:r>
    </w:p>
    <w:p w:rsidR="007F61AA" w:rsidRDefault="007F61AA" w:rsidP="00ED30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применяется система практикумов по овладению навыками решения проблем без элементов коррупции.</w:t>
      </w:r>
      <w:r w:rsidR="00AB1E31" w:rsidRPr="00AB1E31">
        <w:t xml:space="preserve"> </w:t>
      </w:r>
      <w:r w:rsidR="00AB1E31" w:rsidRPr="00AB1E31">
        <w:rPr>
          <w:rFonts w:ascii="Times New Roman" w:hAnsi="Times New Roman" w:cs="Times New Roman"/>
          <w:sz w:val="28"/>
          <w:szCs w:val="28"/>
        </w:rPr>
        <w:t>Метод case-study, или метод конкретных ситуаций (от английского case – случай, ситуация) – метод активного проблемно-ситуационного анализа, основанный на обучении путем решения конкретных задач – ситуаций.</w:t>
      </w:r>
      <w:r>
        <w:rPr>
          <w:rFonts w:ascii="Times New Roman" w:hAnsi="Times New Roman" w:cs="Times New Roman"/>
          <w:sz w:val="28"/>
          <w:szCs w:val="28"/>
        </w:rPr>
        <w:t xml:space="preserve"> Желательно, чтобы во время таких практикумов разбирались реальные жизненные ситуации. Такой подход позволяет осознать, что любую проблему можно решить различными способами. Именно таким образом и формируется антикоррупционное мировоззрение, благодаря которому удается осознанно отказаться от коррупционного поведения.</w:t>
      </w:r>
    </w:p>
    <w:p w:rsidR="00AB1E31" w:rsidRPr="00AB1E31" w:rsidRDefault="00AB1E31" w:rsidP="00AB1E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E31">
        <w:rPr>
          <w:rFonts w:ascii="Times New Roman" w:hAnsi="Times New Roman" w:cs="Times New Roman"/>
          <w:sz w:val="28"/>
          <w:szCs w:val="28"/>
        </w:rPr>
        <w:t>В процессе этой работы происходит осознание учащимися основных способов решения жизненных проблем. Одной из проблем становится проблема взаимодействия с представителями власти. В ходе реализации этой задач</w:t>
      </w:r>
      <w:r w:rsidR="00B610BB">
        <w:rPr>
          <w:rFonts w:ascii="Times New Roman" w:hAnsi="Times New Roman" w:cs="Times New Roman"/>
          <w:sz w:val="28"/>
          <w:szCs w:val="28"/>
        </w:rPr>
        <w:t>и</w:t>
      </w:r>
      <w:r w:rsidRPr="00AB1E31">
        <w:rPr>
          <w:rFonts w:ascii="Times New Roman" w:hAnsi="Times New Roman" w:cs="Times New Roman"/>
          <w:sz w:val="28"/>
          <w:szCs w:val="28"/>
        </w:rPr>
        <w:t xml:space="preserve"> системы антикоррупционного воспитания: формирование у учащихся антикоррупционного мировоззрения, позволяющего осознанно отказаться от практики коррупционного поведения. В процессе решения данной задачи учащиеся на уроках права и обществоведения подробно изучают данный вид правонарушений и причины его появления. В рамках обществознания можно предложить ряд тем: «Молодёжь как объект или субъект возможных коррупционных действий. Проявление коррупции в системе образования», «Наука. Образование. Открытость информации как способ борьбы с коррупцией. Роль СМИ», «Общественное сознание. Роль гражданского общества, каждого гражданина в противодействии коррупции».</w:t>
      </w:r>
    </w:p>
    <w:p w:rsidR="00AB1E31" w:rsidRPr="00AB1E31" w:rsidRDefault="00AB1E31" w:rsidP="00AB1E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E31">
        <w:rPr>
          <w:rFonts w:ascii="Times New Roman" w:hAnsi="Times New Roman" w:cs="Times New Roman"/>
          <w:sz w:val="28"/>
          <w:szCs w:val="28"/>
        </w:rPr>
        <w:lastRenderedPageBreak/>
        <w:t>Таким образом, с учетом возрастных особенностей обучающихся, темы,</w:t>
      </w:r>
    </w:p>
    <w:p w:rsidR="00AB1E31" w:rsidRDefault="00AB1E31" w:rsidP="00AB1E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31">
        <w:rPr>
          <w:rFonts w:ascii="Times New Roman" w:hAnsi="Times New Roman" w:cs="Times New Roman"/>
          <w:sz w:val="28"/>
          <w:szCs w:val="28"/>
        </w:rPr>
        <w:t>направленные на развитие антикоррупционного миров</w:t>
      </w:r>
      <w:r w:rsidR="00270627">
        <w:rPr>
          <w:rFonts w:ascii="Times New Roman" w:hAnsi="Times New Roman" w:cs="Times New Roman"/>
          <w:sz w:val="28"/>
          <w:szCs w:val="28"/>
        </w:rPr>
        <w:t>оззрения, включаются в поурочно-</w:t>
      </w:r>
      <w:r w:rsidRPr="00AB1E31">
        <w:rPr>
          <w:rFonts w:ascii="Times New Roman" w:hAnsi="Times New Roman" w:cs="Times New Roman"/>
          <w:sz w:val="28"/>
          <w:szCs w:val="28"/>
        </w:rPr>
        <w:t>тематическое планирование курса «Обществознание».</w:t>
      </w:r>
    </w:p>
    <w:p w:rsidR="00AB1E31" w:rsidRDefault="00AB1E31" w:rsidP="00AB1E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1AA" w:rsidRDefault="007F61AA" w:rsidP="00ED30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1AA" w:rsidRPr="00D414B5" w:rsidRDefault="007F61AA" w:rsidP="007F61A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B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61BAF" w:rsidRPr="00AB1E31" w:rsidRDefault="006D09AA" w:rsidP="00AB1E31">
      <w:pPr>
        <w:pStyle w:val="a3"/>
        <w:numPr>
          <w:ilvl w:val="1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31">
        <w:rPr>
          <w:rFonts w:ascii="Times New Roman" w:hAnsi="Times New Roman" w:cs="Times New Roman"/>
          <w:sz w:val="28"/>
          <w:szCs w:val="28"/>
        </w:rPr>
        <w:t>Антикоррупционное воспитание: система воспитательной работы по</w:t>
      </w:r>
      <w:r w:rsidR="00A27A48" w:rsidRPr="00AB1E31">
        <w:rPr>
          <w:rFonts w:ascii="Times New Roman" w:hAnsi="Times New Roman" w:cs="Times New Roman"/>
          <w:sz w:val="28"/>
          <w:szCs w:val="28"/>
        </w:rPr>
        <w:t xml:space="preserve"> </w:t>
      </w:r>
      <w:r w:rsidRPr="00AB1E31">
        <w:rPr>
          <w:rFonts w:ascii="Times New Roman" w:hAnsi="Times New Roman" w:cs="Times New Roman"/>
          <w:sz w:val="28"/>
          <w:szCs w:val="28"/>
        </w:rPr>
        <w:t>формированию у учащихся антикоррупционного мировоззрения в образовательном учреждении [Текст</w:t>
      </w:r>
      <w:r w:rsidR="00AB1E31" w:rsidRPr="00AB1E31">
        <w:rPr>
          <w:rFonts w:ascii="Times New Roman" w:hAnsi="Times New Roman" w:cs="Times New Roman"/>
          <w:sz w:val="28"/>
          <w:szCs w:val="28"/>
        </w:rPr>
        <w:t>]:</w:t>
      </w:r>
      <w:r w:rsidRPr="00AB1E31">
        <w:rPr>
          <w:rFonts w:ascii="Times New Roman" w:hAnsi="Times New Roman" w:cs="Times New Roman"/>
          <w:sz w:val="28"/>
          <w:szCs w:val="28"/>
        </w:rPr>
        <w:t xml:space="preserve"> метод. рекомендации. – СПб</w:t>
      </w:r>
      <w:r w:rsidR="00AB1E31" w:rsidRPr="00AB1E31">
        <w:rPr>
          <w:rFonts w:ascii="Times New Roman" w:hAnsi="Times New Roman" w:cs="Times New Roman"/>
          <w:sz w:val="28"/>
          <w:szCs w:val="28"/>
        </w:rPr>
        <w:t>.:</w:t>
      </w:r>
      <w:r w:rsidRPr="00AB1E31">
        <w:rPr>
          <w:rFonts w:ascii="Times New Roman" w:hAnsi="Times New Roman" w:cs="Times New Roman"/>
          <w:sz w:val="28"/>
          <w:szCs w:val="28"/>
        </w:rPr>
        <w:t xml:space="preserve"> издательство</w:t>
      </w:r>
      <w:r w:rsidR="00A27A48" w:rsidRPr="00AB1E31">
        <w:rPr>
          <w:rFonts w:ascii="Times New Roman" w:hAnsi="Times New Roman" w:cs="Times New Roman"/>
          <w:sz w:val="28"/>
          <w:szCs w:val="28"/>
        </w:rPr>
        <w:t xml:space="preserve"> </w:t>
      </w:r>
      <w:r w:rsidRPr="00AB1E31">
        <w:rPr>
          <w:rFonts w:ascii="Times New Roman" w:hAnsi="Times New Roman" w:cs="Times New Roman"/>
          <w:sz w:val="28"/>
          <w:szCs w:val="28"/>
        </w:rPr>
        <w:t>СПбАППО, 2010.</w:t>
      </w:r>
    </w:p>
    <w:p w:rsidR="00F61BAF" w:rsidRPr="00AB1E31" w:rsidRDefault="006D09AA" w:rsidP="00AB1E31">
      <w:pPr>
        <w:pStyle w:val="a3"/>
        <w:numPr>
          <w:ilvl w:val="1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31">
        <w:rPr>
          <w:rFonts w:ascii="Times New Roman" w:hAnsi="Times New Roman" w:cs="Times New Roman"/>
          <w:sz w:val="28"/>
          <w:szCs w:val="28"/>
        </w:rPr>
        <w:t>Антикоррупционное воспитание в школе [Электронный ресурс] : метод. пособие для общеобразовательных и высших учебных заведений //</w:t>
      </w:r>
      <w:r w:rsidR="00A27A48" w:rsidRPr="00AB1E3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61BAF" w:rsidRPr="00AB1E31">
          <w:rPr>
            <w:rStyle w:val="a4"/>
            <w:rFonts w:ascii="Times New Roman" w:hAnsi="Times New Roman" w:cs="Times New Roman"/>
            <w:sz w:val="28"/>
            <w:szCs w:val="28"/>
          </w:rPr>
          <w:t>www.stt.lt/documents</w:t>
        </w:r>
      </w:hyperlink>
      <w:r w:rsidR="00F61BAF" w:rsidRPr="00AB1E31">
        <w:rPr>
          <w:rFonts w:ascii="Times New Roman" w:hAnsi="Times New Roman" w:cs="Times New Roman"/>
          <w:sz w:val="28"/>
          <w:szCs w:val="28"/>
        </w:rPr>
        <w:t>.</w:t>
      </w:r>
    </w:p>
    <w:p w:rsidR="00F61BAF" w:rsidRPr="00AB1E31" w:rsidRDefault="00F61BAF" w:rsidP="00AB1E31">
      <w:pPr>
        <w:pStyle w:val="a3"/>
        <w:numPr>
          <w:ilvl w:val="1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31">
        <w:rPr>
          <w:rFonts w:ascii="Times New Roman" w:hAnsi="Times New Roman" w:cs="Times New Roman"/>
          <w:sz w:val="28"/>
          <w:szCs w:val="28"/>
        </w:rPr>
        <w:t xml:space="preserve">Ахметова </w:t>
      </w:r>
      <w:r w:rsidR="006D09AA" w:rsidRPr="00AB1E31">
        <w:rPr>
          <w:rFonts w:ascii="Times New Roman" w:hAnsi="Times New Roman" w:cs="Times New Roman"/>
          <w:sz w:val="28"/>
          <w:szCs w:val="28"/>
        </w:rPr>
        <w:t>Н.А. Проблема типологизации коррупции [Текст] /</w:t>
      </w:r>
      <w:r w:rsidR="00A27A48" w:rsidRPr="00AB1E31">
        <w:rPr>
          <w:rFonts w:ascii="Times New Roman" w:hAnsi="Times New Roman" w:cs="Times New Roman"/>
          <w:sz w:val="28"/>
          <w:szCs w:val="28"/>
        </w:rPr>
        <w:t xml:space="preserve"> </w:t>
      </w:r>
      <w:r w:rsidR="006D09AA" w:rsidRPr="00AB1E31">
        <w:rPr>
          <w:rFonts w:ascii="Times New Roman" w:hAnsi="Times New Roman" w:cs="Times New Roman"/>
          <w:sz w:val="28"/>
          <w:szCs w:val="28"/>
        </w:rPr>
        <w:t>Н. А. Ахметова // Вестник Волгоградского государственного университета. Серия 5: Юриспруденция. – 2011. – №2. – С. 28-34.</w:t>
      </w:r>
    </w:p>
    <w:p w:rsidR="00F61BAF" w:rsidRPr="00AB1E31" w:rsidRDefault="006D09AA" w:rsidP="00AB1E31">
      <w:pPr>
        <w:pStyle w:val="a3"/>
        <w:numPr>
          <w:ilvl w:val="1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31">
        <w:rPr>
          <w:rFonts w:ascii="Times New Roman" w:hAnsi="Times New Roman" w:cs="Times New Roman"/>
          <w:sz w:val="28"/>
          <w:szCs w:val="28"/>
        </w:rPr>
        <w:t>Балезина И.В., Никонов М.В. Коррупция в студенческой среде</w:t>
      </w:r>
      <w:r w:rsidR="00A27A48" w:rsidRPr="00AB1E31">
        <w:rPr>
          <w:rFonts w:ascii="Times New Roman" w:hAnsi="Times New Roman" w:cs="Times New Roman"/>
          <w:sz w:val="28"/>
          <w:szCs w:val="28"/>
        </w:rPr>
        <w:t xml:space="preserve"> </w:t>
      </w:r>
      <w:r w:rsidRPr="00AB1E31">
        <w:rPr>
          <w:rFonts w:ascii="Times New Roman" w:hAnsi="Times New Roman" w:cs="Times New Roman"/>
          <w:sz w:val="28"/>
          <w:szCs w:val="28"/>
        </w:rPr>
        <w:t>[Текст] / И. В. Балезина, М. В. Никонов // Историческая и социальнообразовательная мысль. – 2013. – №5. – С. 174-180.</w:t>
      </w:r>
    </w:p>
    <w:p w:rsidR="00F61BAF" w:rsidRPr="00AB1E31" w:rsidRDefault="006D09AA" w:rsidP="00AB1E31">
      <w:pPr>
        <w:pStyle w:val="a3"/>
        <w:numPr>
          <w:ilvl w:val="1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31">
        <w:rPr>
          <w:rFonts w:ascii="Times New Roman" w:hAnsi="Times New Roman" w:cs="Times New Roman"/>
          <w:sz w:val="28"/>
          <w:szCs w:val="28"/>
        </w:rPr>
        <w:t>Бачурин Д.Г. Современная коррупция в Российской Федерации</w:t>
      </w:r>
      <w:r w:rsidR="00A27A48" w:rsidRPr="00AB1E31">
        <w:rPr>
          <w:rFonts w:ascii="Times New Roman" w:hAnsi="Times New Roman" w:cs="Times New Roman"/>
          <w:sz w:val="28"/>
          <w:szCs w:val="28"/>
        </w:rPr>
        <w:t xml:space="preserve"> </w:t>
      </w:r>
      <w:r w:rsidRPr="00AB1E31">
        <w:rPr>
          <w:rFonts w:ascii="Times New Roman" w:hAnsi="Times New Roman" w:cs="Times New Roman"/>
          <w:sz w:val="28"/>
          <w:szCs w:val="28"/>
        </w:rPr>
        <w:t>[Текст] / Д. Г. Бачурин // Вестник Тюменского государственного университета.</w:t>
      </w:r>
      <w:r w:rsidR="00A27A48" w:rsidRPr="00AB1E31">
        <w:rPr>
          <w:rFonts w:ascii="Times New Roman" w:hAnsi="Times New Roman" w:cs="Times New Roman"/>
          <w:sz w:val="28"/>
          <w:szCs w:val="28"/>
        </w:rPr>
        <w:t xml:space="preserve"> </w:t>
      </w:r>
      <w:r w:rsidRPr="00AB1E31">
        <w:rPr>
          <w:rFonts w:ascii="Times New Roman" w:hAnsi="Times New Roman" w:cs="Times New Roman"/>
          <w:sz w:val="28"/>
          <w:szCs w:val="28"/>
        </w:rPr>
        <w:t>– 2010. – №2. – С. 20-25.</w:t>
      </w:r>
    </w:p>
    <w:p w:rsidR="00F61BAF" w:rsidRPr="00AB1E31" w:rsidRDefault="006D09AA" w:rsidP="00AB1E31">
      <w:pPr>
        <w:pStyle w:val="a3"/>
        <w:numPr>
          <w:ilvl w:val="1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31">
        <w:rPr>
          <w:rFonts w:ascii="Times New Roman" w:hAnsi="Times New Roman" w:cs="Times New Roman"/>
          <w:sz w:val="28"/>
          <w:szCs w:val="28"/>
        </w:rPr>
        <w:t>Даукаев И.М. Современные представления о сущности коррупции</w:t>
      </w:r>
      <w:r w:rsidR="00A27A48" w:rsidRPr="00AB1E31">
        <w:rPr>
          <w:rFonts w:ascii="Times New Roman" w:hAnsi="Times New Roman" w:cs="Times New Roman"/>
          <w:sz w:val="28"/>
          <w:szCs w:val="28"/>
        </w:rPr>
        <w:t xml:space="preserve"> </w:t>
      </w:r>
      <w:r w:rsidRPr="00AB1E31">
        <w:rPr>
          <w:rFonts w:ascii="Times New Roman" w:hAnsi="Times New Roman" w:cs="Times New Roman"/>
          <w:sz w:val="28"/>
          <w:szCs w:val="28"/>
        </w:rPr>
        <w:t>[Текст] / И. М. Даукаев // Евразийская адвокатура. – 2013. – №2(3). – С. 87-89.</w:t>
      </w:r>
    </w:p>
    <w:p w:rsidR="00F61BAF" w:rsidRPr="00AB1E31" w:rsidRDefault="00F61BAF" w:rsidP="00AB1E31">
      <w:pPr>
        <w:pStyle w:val="a3"/>
        <w:numPr>
          <w:ilvl w:val="1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31">
        <w:rPr>
          <w:rFonts w:ascii="Times New Roman" w:hAnsi="Times New Roman" w:cs="Times New Roman"/>
          <w:sz w:val="28"/>
          <w:szCs w:val="28"/>
        </w:rPr>
        <w:t>Журавлева</w:t>
      </w:r>
      <w:r w:rsidR="006D09AA" w:rsidRPr="00AB1E31">
        <w:rPr>
          <w:rFonts w:ascii="Times New Roman" w:hAnsi="Times New Roman" w:cs="Times New Roman"/>
          <w:sz w:val="28"/>
          <w:szCs w:val="28"/>
        </w:rPr>
        <w:t xml:space="preserve"> О.Н. Формирование антикоррупционного мировоззрения</w:t>
      </w:r>
      <w:r w:rsidR="00A27A48" w:rsidRPr="00AB1E31">
        <w:rPr>
          <w:rFonts w:ascii="Times New Roman" w:hAnsi="Times New Roman" w:cs="Times New Roman"/>
          <w:sz w:val="28"/>
          <w:szCs w:val="28"/>
        </w:rPr>
        <w:t xml:space="preserve"> </w:t>
      </w:r>
      <w:r w:rsidR="006D09AA" w:rsidRPr="00AB1E31">
        <w:rPr>
          <w:rFonts w:ascii="Times New Roman" w:hAnsi="Times New Roman" w:cs="Times New Roman"/>
          <w:sz w:val="28"/>
          <w:szCs w:val="28"/>
        </w:rPr>
        <w:t>школьников на уроках истории и обществознания [Текст</w:t>
      </w:r>
      <w:r w:rsidR="00AB1E31" w:rsidRPr="00AB1E31">
        <w:rPr>
          <w:rFonts w:ascii="Times New Roman" w:hAnsi="Times New Roman" w:cs="Times New Roman"/>
          <w:sz w:val="28"/>
          <w:szCs w:val="28"/>
        </w:rPr>
        <w:t>]:</w:t>
      </w:r>
      <w:r w:rsidR="006D09AA" w:rsidRPr="00AB1E31">
        <w:rPr>
          <w:rFonts w:ascii="Times New Roman" w:hAnsi="Times New Roman" w:cs="Times New Roman"/>
          <w:sz w:val="28"/>
          <w:szCs w:val="28"/>
        </w:rPr>
        <w:t xml:space="preserve"> метод. пособие. (Рекомендовано РЭС КО СПб.) – М.: ИЦ «Вентана-Граф», 2009.</w:t>
      </w:r>
    </w:p>
    <w:p w:rsidR="00F61BAF" w:rsidRPr="00AB1E31" w:rsidRDefault="006D09AA" w:rsidP="00AB1E31">
      <w:pPr>
        <w:pStyle w:val="a3"/>
        <w:numPr>
          <w:ilvl w:val="1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31">
        <w:rPr>
          <w:rFonts w:ascii="Times New Roman" w:hAnsi="Times New Roman" w:cs="Times New Roman"/>
          <w:sz w:val="28"/>
          <w:szCs w:val="28"/>
        </w:rPr>
        <w:t>Рукина И.М. Влияние коррупции на состояние эко</w:t>
      </w:r>
      <w:r w:rsidR="00F61BAF" w:rsidRPr="00AB1E31">
        <w:rPr>
          <w:rFonts w:ascii="Times New Roman" w:hAnsi="Times New Roman" w:cs="Times New Roman"/>
          <w:sz w:val="28"/>
          <w:szCs w:val="28"/>
        </w:rPr>
        <w:t>номики государства [Текст] / И.</w:t>
      </w:r>
      <w:r w:rsidRPr="00AB1E31">
        <w:rPr>
          <w:rFonts w:ascii="Times New Roman" w:hAnsi="Times New Roman" w:cs="Times New Roman"/>
          <w:sz w:val="28"/>
          <w:szCs w:val="28"/>
        </w:rPr>
        <w:t>М. Рукина // Проблемный анализ и государственноуправленческое проектирование. – 2009. – №6. – С. 43-48.</w:t>
      </w:r>
    </w:p>
    <w:p w:rsidR="00F61BAF" w:rsidRPr="00AB1E31" w:rsidRDefault="006D09AA" w:rsidP="00AB1E31">
      <w:pPr>
        <w:pStyle w:val="a3"/>
        <w:numPr>
          <w:ilvl w:val="1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31">
        <w:rPr>
          <w:rFonts w:ascii="Times New Roman" w:hAnsi="Times New Roman" w:cs="Times New Roman"/>
          <w:sz w:val="28"/>
          <w:szCs w:val="28"/>
        </w:rPr>
        <w:t>Синюкова Т.Н. Понятие и подходы к содержанию коррупции [Текст]/ Т. Н. Синюкова // Юридическая наука и практика: Вестник Нижегородской</w:t>
      </w:r>
      <w:r w:rsidR="00A27A48" w:rsidRPr="00AB1E31">
        <w:rPr>
          <w:rFonts w:ascii="Times New Roman" w:hAnsi="Times New Roman" w:cs="Times New Roman"/>
          <w:sz w:val="28"/>
          <w:szCs w:val="28"/>
        </w:rPr>
        <w:t xml:space="preserve"> </w:t>
      </w:r>
      <w:r w:rsidRPr="00AB1E31">
        <w:rPr>
          <w:rFonts w:ascii="Times New Roman" w:hAnsi="Times New Roman" w:cs="Times New Roman"/>
          <w:sz w:val="28"/>
          <w:szCs w:val="28"/>
        </w:rPr>
        <w:t>академии МВД России. – 2015. – №1(29). – С. 333-337.</w:t>
      </w:r>
    </w:p>
    <w:p w:rsidR="006D09AA" w:rsidRPr="00AB1E31" w:rsidRDefault="006D09AA" w:rsidP="00AB1E31">
      <w:pPr>
        <w:pStyle w:val="a3"/>
        <w:numPr>
          <w:ilvl w:val="1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31">
        <w:rPr>
          <w:rFonts w:ascii="Times New Roman" w:hAnsi="Times New Roman" w:cs="Times New Roman"/>
          <w:sz w:val="28"/>
          <w:szCs w:val="28"/>
        </w:rPr>
        <w:lastRenderedPageBreak/>
        <w:t>Шевелевич А.А. Международно-правовые основы противодействия</w:t>
      </w:r>
      <w:r w:rsidR="00A27A48" w:rsidRPr="00AB1E31">
        <w:rPr>
          <w:rFonts w:ascii="Times New Roman" w:hAnsi="Times New Roman" w:cs="Times New Roman"/>
          <w:sz w:val="28"/>
          <w:szCs w:val="28"/>
        </w:rPr>
        <w:t xml:space="preserve"> </w:t>
      </w:r>
      <w:r w:rsidRPr="00AB1E31">
        <w:rPr>
          <w:rFonts w:ascii="Times New Roman" w:hAnsi="Times New Roman" w:cs="Times New Roman"/>
          <w:sz w:val="28"/>
          <w:szCs w:val="28"/>
        </w:rPr>
        <w:t>коррупции [Текст] / А. А. Шевелевич // Бизнес в законе. Экономико</w:t>
      </w:r>
      <w:r w:rsidR="00F61BAF" w:rsidRPr="00AB1E31">
        <w:rPr>
          <w:rFonts w:ascii="Times New Roman" w:hAnsi="Times New Roman" w:cs="Times New Roman"/>
          <w:sz w:val="28"/>
          <w:szCs w:val="28"/>
        </w:rPr>
        <w:t>-</w:t>
      </w:r>
      <w:r w:rsidRPr="00AB1E31">
        <w:rPr>
          <w:rFonts w:ascii="Times New Roman" w:hAnsi="Times New Roman" w:cs="Times New Roman"/>
          <w:sz w:val="28"/>
          <w:szCs w:val="28"/>
        </w:rPr>
        <w:t>юридический журнал. – 2007. – №3. – С. 87-89.</w:t>
      </w:r>
    </w:p>
    <w:p w:rsidR="000D2BE4" w:rsidRPr="002C28B5" w:rsidRDefault="000D2BE4" w:rsidP="00A27A4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D2BE4" w:rsidRPr="002C28B5" w:rsidSect="00180519">
      <w:headerReference w:type="default" r:id="rId9"/>
      <w:foot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0A" w:rsidRDefault="0071510A" w:rsidP="00AB1E31">
      <w:pPr>
        <w:spacing w:after="0" w:line="240" w:lineRule="auto"/>
      </w:pPr>
      <w:r>
        <w:separator/>
      </w:r>
    </w:p>
  </w:endnote>
  <w:endnote w:type="continuationSeparator" w:id="0">
    <w:p w:rsidR="0071510A" w:rsidRDefault="0071510A" w:rsidP="00AB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19257"/>
      <w:docPartObj>
        <w:docPartGallery w:val="Page Numbers (Bottom of Page)"/>
        <w:docPartUnique/>
      </w:docPartObj>
    </w:sdtPr>
    <w:sdtEndPr/>
    <w:sdtContent>
      <w:p w:rsidR="00AB1E31" w:rsidRDefault="00AB1E31" w:rsidP="00AB1E31">
        <w:pPr>
          <w:pStyle w:val="a7"/>
          <w:spacing w:befor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F81">
          <w:rPr>
            <w:noProof/>
          </w:rPr>
          <w:t>9</w:t>
        </w:r>
        <w:r>
          <w:fldChar w:fldCharType="end"/>
        </w:r>
      </w:p>
    </w:sdtContent>
  </w:sdt>
  <w:p w:rsidR="00AB1E31" w:rsidRDefault="00AB1E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0A" w:rsidRDefault="0071510A" w:rsidP="00AB1E31">
      <w:pPr>
        <w:spacing w:after="0" w:line="240" w:lineRule="auto"/>
      </w:pPr>
      <w:r>
        <w:separator/>
      </w:r>
    </w:p>
  </w:footnote>
  <w:footnote w:type="continuationSeparator" w:id="0">
    <w:p w:rsidR="0071510A" w:rsidRDefault="0071510A" w:rsidP="00AB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31" w:rsidRDefault="00313F81" w:rsidP="00AB1E31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343025" cy="419100"/>
          <wp:effectExtent l="0" t="0" r="9525" b="0"/>
          <wp:docPr id="1" name="Рисунок 1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E31" w:rsidRDefault="00AB1E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59B"/>
    <w:multiLevelType w:val="hybridMultilevel"/>
    <w:tmpl w:val="56764EC6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F36013"/>
    <w:multiLevelType w:val="hybridMultilevel"/>
    <w:tmpl w:val="F418BF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B22A1B"/>
    <w:multiLevelType w:val="hybridMultilevel"/>
    <w:tmpl w:val="377A9A34"/>
    <w:lvl w:ilvl="0" w:tplc="BB5894A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504693C"/>
    <w:multiLevelType w:val="hybridMultilevel"/>
    <w:tmpl w:val="DA5E0306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020412"/>
    <w:multiLevelType w:val="hybridMultilevel"/>
    <w:tmpl w:val="9F7E0B60"/>
    <w:lvl w:ilvl="0" w:tplc="BB5894A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97D0C17"/>
    <w:multiLevelType w:val="hybridMultilevel"/>
    <w:tmpl w:val="B2F60B76"/>
    <w:lvl w:ilvl="0" w:tplc="DB1C7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0379CE"/>
    <w:multiLevelType w:val="hybridMultilevel"/>
    <w:tmpl w:val="61B86186"/>
    <w:lvl w:ilvl="0" w:tplc="BB5894A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2055AD6"/>
    <w:multiLevelType w:val="hybridMultilevel"/>
    <w:tmpl w:val="10201FE8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0B2EF8"/>
    <w:multiLevelType w:val="hybridMultilevel"/>
    <w:tmpl w:val="46EA125A"/>
    <w:lvl w:ilvl="0" w:tplc="BB5894A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50F3635"/>
    <w:multiLevelType w:val="hybridMultilevel"/>
    <w:tmpl w:val="A830D1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E642287A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A51677B"/>
    <w:multiLevelType w:val="hybridMultilevel"/>
    <w:tmpl w:val="AB5A2CC8"/>
    <w:lvl w:ilvl="0" w:tplc="0D361E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AB5900"/>
    <w:multiLevelType w:val="hybridMultilevel"/>
    <w:tmpl w:val="1F0C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50F74"/>
    <w:multiLevelType w:val="hybridMultilevel"/>
    <w:tmpl w:val="11EC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A0C14"/>
    <w:multiLevelType w:val="hybridMultilevel"/>
    <w:tmpl w:val="27963032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1240EF"/>
    <w:multiLevelType w:val="hybridMultilevel"/>
    <w:tmpl w:val="B5481C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9DC1530"/>
    <w:multiLevelType w:val="hybridMultilevel"/>
    <w:tmpl w:val="0186CC36"/>
    <w:lvl w:ilvl="0" w:tplc="BB5894A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23F4B28"/>
    <w:multiLevelType w:val="hybridMultilevel"/>
    <w:tmpl w:val="FDD68596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93309C0"/>
    <w:multiLevelType w:val="hybridMultilevel"/>
    <w:tmpl w:val="993E78F4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0218E4"/>
    <w:multiLevelType w:val="hybridMultilevel"/>
    <w:tmpl w:val="52B42D76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27892"/>
    <w:multiLevelType w:val="hybridMultilevel"/>
    <w:tmpl w:val="47609432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13"/>
  </w:num>
  <w:num w:numId="6">
    <w:abstractNumId w:val="3"/>
  </w:num>
  <w:num w:numId="7">
    <w:abstractNumId w:val="17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15"/>
  </w:num>
  <w:num w:numId="13">
    <w:abstractNumId w:val="16"/>
  </w:num>
  <w:num w:numId="14">
    <w:abstractNumId w:val="18"/>
  </w:num>
  <w:num w:numId="15">
    <w:abstractNumId w:val="2"/>
  </w:num>
  <w:num w:numId="16">
    <w:abstractNumId w:val="8"/>
  </w:num>
  <w:num w:numId="17">
    <w:abstractNumId w:val="6"/>
  </w:num>
  <w:num w:numId="18">
    <w:abstractNumId w:val="19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ED"/>
    <w:rsid w:val="00034285"/>
    <w:rsid w:val="0004711A"/>
    <w:rsid w:val="000D2BE4"/>
    <w:rsid w:val="00147C3E"/>
    <w:rsid w:val="00180519"/>
    <w:rsid w:val="001D5E40"/>
    <w:rsid w:val="0024123B"/>
    <w:rsid w:val="00270627"/>
    <w:rsid w:val="002A611C"/>
    <w:rsid w:val="002C28B5"/>
    <w:rsid w:val="00313F81"/>
    <w:rsid w:val="00364F59"/>
    <w:rsid w:val="0038408C"/>
    <w:rsid w:val="003D58BB"/>
    <w:rsid w:val="004A32DA"/>
    <w:rsid w:val="004B0958"/>
    <w:rsid w:val="004F602A"/>
    <w:rsid w:val="005946DD"/>
    <w:rsid w:val="0062572F"/>
    <w:rsid w:val="006805B1"/>
    <w:rsid w:val="006D09AA"/>
    <w:rsid w:val="0071510A"/>
    <w:rsid w:val="007E2021"/>
    <w:rsid w:val="007F61AA"/>
    <w:rsid w:val="00872C9B"/>
    <w:rsid w:val="008F17EF"/>
    <w:rsid w:val="0095568A"/>
    <w:rsid w:val="00A12740"/>
    <w:rsid w:val="00A27A48"/>
    <w:rsid w:val="00AB1E31"/>
    <w:rsid w:val="00B060ED"/>
    <w:rsid w:val="00B47781"/>
    <w:rsid w:val="00B610BB"/>
    <w:rsid w:val="00BA1B2C"/>
    <w:rsid w:val="00D406D8"/>
    <w:rsid w:val="00D414B5"/>
    <w:rsid w:val="00D4187A"/>
    <w:rsid w:val="00D631F2"/>
    <w:rsid w:val="00D77E9E"/>
    <w:rsid w:val="00D96ACE"/>
    <w:rsid w:val="00E220BB"/>
    <w:rsid w:val="00E6728E"/>
    <w:rsid w:val="00EC327F"/>
    <w:rsid w:val="00ED30C3"/>
    <w:rsid w:val="00F37869"/>
    <w:rsid w:val="00F50259"/>
    <w:rsid w:val="00F6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BA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B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E31"/>
  </w:style>
  <w:style w:type="paragraph" w:styleId="a7">
    <w:name w:val="footer"/>
    <w:basedOn w:val="a"/>
    <w:link w:val="a8"/>
    <w:uiPriority w:val="99"/>
    <w:unhideWhenUsed/>
    <w:rsid w:val="00AB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E31"/>
  </w:style>
  <w:style w:type="paragraph" w:styleId="a9">
    <w:name w:val="Balloon Text"/>
    <w:basedOn w:val="a"/>
    <w:link w:val="aa"/>
    <w:uiPriority w:val="99"/>
    <w:semiHidden/>
    <w:unhideWhenUsed/>
    <w:rsid w:val="0031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BA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B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E31"/>
  </w:style>
  <w:style w:type="paragraph" w:styleId="a7">
    <w:name w:val="footer"/>
    <w:basedOn w:val="a"/>
    <w:link w:val="a8"/>
    <w:uiPriority w:val="99"/>
    <w:unhideWhenUsed/>
    <w:rsid w:val="00AB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E31"/>
  </w:style>
  <w:style w:type="paragraph" w:styleId="a9">
    <w:name w:val="Balloon Text"/>
    <w:basedOn w:val="a"/>
    <w:link w:val="aa"/>
    <w:uiPriority w:val="99"/>
    <w:semiHidden/>
    <w:unhideWhenUsed/>
    <w:rsid w:val="0031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t.lt/documen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10</cp:revision>
  <dcterms:created xsi:type="dcterms:W3CDTF">2019-04-11T08:01:00Z</dcterms:created>
  <dcterms:modified xsi:type="dcterms:W3CDTF">2019-10-28T15:40:00Z</dcterms:modified>
</cp:coreProperties>
</file>